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483"/>
        <w:gridCol w:w="744"/>
        <w:gridCol w:w="1049"/>
        <w:gridCol w:w="1018"/>
        <w:gridCol w:w="597"/>
        <w:gridCol w:w="647"/>
        <w:gridCol w:w="557"/>
        <w:gridCol w:w="1457"/>
      </w:tblGrid>
      <w:tr w:rsidR="00996401" w14:paraId="7A047F3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D1B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996401" w14:paraId="4CB59E13" w14:textId="77777777" w:rsidTr="0067591F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4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5A62B2C6" w:rsidR="00996401" w:rsidRPr="002D1BC0" w:rsidRDefault="002D1BC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>7</w:t>
            </w:r>
            <w:r w:rsidR="00996401" w:rsidRPr="002D1BC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6545F453" w:rsidR="00996401" w:rsidRPr="002D1BC0" w:rsidRDefault="004E3075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Redni broj</w:t>
            </w:r>
            <w:r w:rsidR="00996401" w:rsidRPr="002D1BC0">
              <w:rPr>
                <w:rFonts w:ascii="Candara" w:eastAsia="Times New Roman" w:hAnsi="Candara" w:cs="Arial"/>
                <w:b/>
                <w:lang w:bidi="ar-SA"/>
              </w:rPr>
              <w:t xml:space="preserve">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996401" w14:paraId="768802B1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BD" w14:textId="7F2BACB2" w:rsidR="00996401" w:rsidRPr="002D1BC0" w:rsidRDefault="00996401" w:rsidP="00354D7F">
            <w:pPr>
              <w:spacing w:after="0" w:line="240" w:lineRule="auto"/>
              <w:rPr>
                <w:sz w:val="24"/>
                <w:szCs w:val="24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9642ED">
              <w:rPr>
                <w:rFonts w:ascii="Candara" w:hAnsi="Candara" w:cs="Arial"/>
                <w:b/>
                <w:color w:val="FF5050"/>
              </w:rPr>
              <w:t xml:space="preserve">Friedrich </w:t>
            </w:r>
            <w:proofErr w:type="spellStart"/>
            <w:r w:rsidR="009642ED">
              <w:rPr>
                <w:rFonts w:ascii="Candara" w:hAnsi="Candara" w:cs="Arial"/>
                <w:b/>
                <w:color w:val="FF5050"/>
              </w:rPr>
              <w:t>Shiller</w:t>
            </w:r>
            <w:proofErr w:type="spellEnd"/>
            <w:r w:rsidR="009642ED">
              <w:rPr>
                <w:rFonts w:ascii="Candara" w:hAnsi="Candara" w:cs="Arial"/>
                <w:b/>
                <w:color w:val="FF5050"/>
              </w:rPr>
              <w:t xml:space="preserve">, </w:t>
            </w:r>
            <w:r w:rsidR="009642ED" w:rsidRPr="009642ED">
              <w:rPr>
                <w:rFonts w:ascii="Candara" w:hAnsi="Candara" w:cs="Arial"/>
                <w:b/>
                <w:i/>
                <w:iCs/>
                <w:color w:val="FF5050"/>
              </w:rPr>
              <w:t>Oda radosti</w:t>
            </w:r>
          </w:p>
        </w:tc>
      </w:tr>
      <w:tr w:rsidR="00996401" w14:paraId="2AD66722" w14:textId="77777777" w:rsidTr="00354D7F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97E720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46476F33" w14:textId="52616EF9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2D1BC0">
              <w:rPr>
                <w:rFonts w:ascii="Candara" w:eastAsia="Calibri" w:hAnsi="Candara" w:cs="Arial"/>
              </w:rPr>
              <w:t xml:space="preserve">interpretacija </w:t>
            </w:r>
            <w:r w:rsidR="007261BA">
              <w:rPr>
                <w:rFonts w:ascii="Candara" w:eastAsia="Calibri" w:hAnsi="Candara" w:cs="Arial"/>
              </w:rPr>
              <w:t>lirske pjesme</w:t>
            </w:r>
            <w:r w:rsidR="00363076" w:rsidRPr="002D1BC0">
              <w:rPr>
                <w:rFonts w:ascii="Candara" w:eastAsia="Calibri" w:hAnsi="Candara" w:cs="Arial"/>
              </w:rPr>
              <w:t xml:space="preserve">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3858342D" w14:textId="67927550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 w:rsidR="003241AD">
              <w:rPr>
                <w:rFonts w:ascii="Candara" w:eastAsia="Times New Roman" w:hAnsi="Candara" w:cs="Arial"/>
                <w:bCs/>
                <w:lang w:bidi="ar-SA"/>
              </w:rPr>
              <w:t xml:space="preserve"> rad, rad u paru</w:t>
            </w:r>
          </w:p>
        </w:tc>
      </w:tr>
      <w:tr w:rsidR="00996401" w14:paraId="5E71434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77777777" w:rsidR="00996401" w:rsidRPr="002D1BC0" w:rsidRDefault="00996401" w:rsidP="00354D7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996401" w14:paraId="4AD53D88" w14:textId="77777777" w:rsidTr="00354D7F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65C8B" w14:textId="77777777" w:rsidR="002D1BC0" w:rsidRPr="002D1BC0" w:rsidRDefault="002D1BC0" w:rsidP="000812B6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="Candara" w:hAnsi="Candara"/>
                <w:color w:val="231F20"/>
                <w:shd w:val="clear" w:color="auto" w:fill="FFFFFF"/>
              </w:rPr>
            </w:pPr>
            <w:r w:rsidRPr="002D1BC0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6423CBCA" w14:textId="77777777" w:rsidR="00363076" w:rsidRPr="00B2418B" w:rsidRDefault="002D1BC0" w:rsidP="000812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D13E9F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  <w:p w14:paraId="346BF238" w14:textId="136FDCDE" w:rsidR="00B2418B" w:rsidRPr="00B2418B" w:rsidRDefault="00B2418B" w:rsidP="000812B6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B2418B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OŠ HJ B.7.4. Učenik se stvaralački izražava prema vlastitome interesu potaknut različitim iskustvima i doživljajima književnoga teksta.</w:t>
            </w:r>
          </w:p>
          <w:p w14:paraId="2980BCBC" w14:textId="524D7CFE" w:rsidR="00B2418B" w:rsidRPr="00B2418B" w:rsidRDefault="00B2418B" w:rsidP="000812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B2418B">
              <w:rPr>
                <w:rFonts w:ascii="Candara" w:hAnsi="Candara"/>
                <w:color w:val="231F20"/>
                <w:shd w:val="clear" w:color="auto" w:fill="FFFFFF"/>
              </w:rPr>
              <w:t>OŠ HJ A.7.1. Učenik govori prema planu i razgovara primjenjujući vještine razgovora u skupini.</w:t>
            </w:r>
          </w:p>
        </w:tc>
      </w:tr>
      <w:tr w:rsidR="00996401" w14:paraId="166F216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996401" w14:paraId="2CE1B398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BEC9A" w14:textId="4B1183EA" w:rsidR="002D1BC0" w:rsidRPr="002D1BC0" w:rsidRDefault="007261BA" w:rsidP="000812B6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Pron</w:t>
            </w:r>
            <w:r w:rsidR="002D1BC0" w:rsidRPr="002D1BC0">
              <w:rPr>
                <w:rFonts w:ascii="Candara" w:hAnsi="Candara"/>
                <w:color w:val="231F20"/>
                <w:shd w:val="clear" w:color="auto" w:fill="FFFFFF"/>
              </w:rPr>
              <w:t>alazi dokaze i potkrepljuje zaključke do kojih je došao čitanjem.</w:t>
            </w:r>
          </w:p>
          <w:p w14:paraId="22A86DA4" w14:textId="0F575A3D" w:rsidR="002D1BC0" w:rsidRPr="002D1BC0" w:rsidRDefault="002D1BC0" w:rsidP="000812B6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2D1BC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Objašnjava na koji način i u kojoj mjeri književni tekst utječe na oblikovanje njegovih stavova i vrijednosti.</w:t>
            </w:r>
          </w:p>
          <w:p w14:paraId="26C55D12" w14:textId="61B24186" w:rsidR="00130B8F" w:rsidRPr="00130B8F" w:rsidRDefault="00130B8F" w:rsidP="000812B6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130B8F">
              <w:rPr>
                <w:rFonts w:ascii="Candara" w:hAnsi="Candara"/>
                <w:color w:val="231F20"/>
                <w:shd w:val="clear" w:color="auto" w:fill="FFFFFF"/>
              </w:rPr>
              <w:t>Uočava estetsku vrijednost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književnoga teksta</w:t>
            </w:r>
            <w:r w:rsidRPr="00130B8F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076A6869" w14:textId="7F38BF76" w:rsidR="007261BA" w:rsidRPr="00C718C6" w:rsidRDefault="00C932E3" w:rsidP="000812B6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2D1BC0">
              <w:rPr>
                <w:rFonts w:ascii="Candara" w:hAnsi="Candara"/>
                <w:color w:val="231F20"/>
                <w:shd w:val="clear" w:color="auto" w:fill="FFFFFF"/>
              </w:rPr>
              <w:t xml:space="preserve">Objašnjava </w:t>
            </w:r>
            <w:r w:rsidR="007261BA">
              <w:rPr>
                <w:rFonts w:ascii="Candara" w:hAnsi="Candara"/>
                <w:color w:val="231F20"/>
                <w:shd w:val="clear" w:color="auto" w:fill="FFFFFF"/>
              </w:rPr>
              <w:t xml:space="preserve">doživljaj i značenje pjesničkih slika izrečenih </w:t>
            </w:r>
            <w:r w:rsidR="00C718C6">
              <w:rPr>
                <w:rFonts w:ascii="Candara" w:hAnsi="Candara"/>
                <w:color w:val="231F20"/>
                <w:shd w:val="clear" w:color="auto" w:fill="FFFFFF"/>
              </w:rPr>
              <w:t>metaforom</w:t>
            </w:r>
            <w:r w:rsidR="00FA5252">
              <w:rPr>
                <w:rFonts w:ascii="Candara" w:hAnsi="Candara"/>
                <w:color w:val="231F20"/>
                <w:shd w:val="clear" w:color="auto" w:fill="FFFFFF"/>
              </w:rPr>
              <w:t xml:space="preserve">, </w:t>
            </w:r>
            <w:r w:rsidR="00B2418B">
              <w:rPr>
                <w:rFonts w:ascii="Candara" w:hAnsi="Candara"/>
                <w:color w:val="231F20"/>
                <w:shd w:val="clear" w:color="auto" w:fill="FFFFFF"/>
              </w:rPr>
              <w:t>epitetima i personifikacijom</w:t>
            </w:r>
            <w:r w:rsidR="007261BA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3E2A3D4C" w14:textId="1593F940" w:rsidR="00C718C6" w:rsidRDefault="00C718C6" w:rsidP="000812B6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noProof/>
                <w:lang w:val="en-US"/>
              </w:rPr>
            </w:pPr>
            <w:r w:rsidRPr="00C718C6">
              <w:rPr>
                <w:rFonts w:ascii="Candara" w:eastAsia="Calibri" w:hAnsi="Candara" w:cs="Times New Roman"/>
                <w:noProof/>
              </w:rPr>
              <w:t xml:space="preserve">Izdvaja </w:t>
            </w:r>
            <w:r w:rsidR="00B2418B">
              <w:rPr>
                <w:rFonts w:ascii="Candara" w:eastAsia="Calibri" w:hAnsi="Candara" w:cs="Times New Roman"/>
                <w:noProof/>
              </w:rPr>
              <w:t xml:space="preserve">obilježja himne; prepoznaje </w:t>
            </w:r>
            <w:r w:rsidRPr="00C718C6">
              <w:rPr>
                <w:rFonts w:ascii="Candara" w:eastAsia="Calibri" w:hAnsi="Candara" w:cs="Times New Roman"/>
                <w:noProof/>
              </w:rPr>
              <w:t>motive i pomoću njih oblikuje temu pjesme</w:t>
            </w:r>
            <w:r>
              <w:rPr>
                <w:rFonts w:ascii="Candara" w:eastAsia="Calibri" w:hAnsi="Candara" w:cs="Times New Roman"/>
                <w:lang w:val="en-US"/>
              </w:rPr>
              <w:t xml:space="preserve">; </w:t>
            </w:r>
            <w:r>
              <w:rPr>
                <w:rFonts w:ascii="Candara" w:eastAsia="Calibri" w:hAnsi="Candara" w:cs="Times New Roman"/>
                <w:noProof/>
                <w:lang w:val="en-US"/>
              </w:rPr>
              <w:t>izdvaja ključne stihove te pomoću njih oblikuje ideju pjesme.</w:t>
            </w:r>
          </w:p>
          <w:p w14:paraId="5F99A6C9" w14:textId="77777777" w:rsidR="00B2418B" w:rsidRPr="00B2418B" w:rsidRDefault="00B2418B" w:rsidP="000812B6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Obrazlaže vlastito mišljenje o važnosti prijateljstva, zajedništva i ljubavi.</w:t>
            </w:r>
          </w:p>
          <w:p w14:paraId="1AA7A7EB" w14:textId="03514EE2" w:rsidR="00B2418B" w:rsidRPr="002D1BC0" w:rsidRDefault="00B2418B" w:rsidP="000812B6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Istražuje podatke o članstvu Republike </w:t>
            </w:r>
            <w:r w:rsidR="00DE28F5">
              <w:rPr>
                <w:rFonts w:ascii="Candara" w:hAnsi="Candara"/>
                <w:color w:val="231F20"/>
                <w:shd w:val="clear" w:color="auto" w:fill="FFFFFF"/>
              </w:rPr>
              <w:t xml:space="preserve">Hrvatske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u Europskoj uniji, a rezultate istraživan</w:t>
            </w:r>
            <w:r w:rsidR="00DE28F5">
              <w:rPr>
                <w:rFonts w:ascii="Candara" w:hAnsi="Candara"/>
                <w:color w:val="231F20"/>
                <w:shd w:val="clear" w:color="auto" w:fill="FFFFFF"/>
              </w:rPr>
              <w:t>ja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prikazuje plakatom izrađenim u digitalnome alatu.</w:t>
            </w:r>
          </w:p>
        </w:tc>
      </w:tr>
      <w:tr w:rsidR="00996401" w14:paraId="2BAD9FD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996401" w14:paraId="080BA416" w14:textId="77777777" w:rsidTr="00354D7F">
        <w:trPr>
          <w:trHeight w:val="2206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1156" w14:textId="32257B5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5EF923C0" w14:textId="4834119B" w:rsidR="00FE542D" w:rsidRPr="0084796F" w:rsidRDefault="0035698E" w:rsidP="0084796F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84796F">
              <w:rPr>
                <w:rFonts w:ascii="Candara" w:eastAsia="Times New Roman" w:hAnsi="Candara" w:cs="Arial"/>
                <w:bCs/>
                <w:lang w:bidi="ar-SA"/>
              </w:rPr>
              <w:t>aktivno sluša</w:t>
            </w:r>
            <w:r w:rsidR="00FE542D" w:rsidRPr="0084796F">
              <w:rPr>
                <w:rFonts w:ascii="Candara" w:eastAsia="Times New Roman" w:hAnsi="Candara" w:cs="Arial"/>
                <w:bCs/>
                <w:lang w:bidi="ar-SA"/>
              </w:rPr>
              <w:t xml:space="preserve">ti </w:t>
            </w:r>
            <w:r w:rsidR="007261BA" w:rsidRPr="0084796F">
              <w:rPr>
                <w:rFonts w:ascii="Candara" w:eastAsia="Times New Roman" w:hAnsi="Candara" w:cs="Arial"/>
                <w:bCs/>
                <w:lang w:bidi="ar-SA"/>
              </w:rPr>
              <w:t>pjesm</w:t>
            </w:r>
            <w:r w:rsidR="00457B82" w:rsidRPr="0084796F">
              <w:rPr>
                <w:rFonts w:ascii="Candara" w:eastAsia="Times New Roman" w:hAnsi="Candara" w:cs="Arial"/>
                <w:bCs/>
                <w:lang w:bidi="ar-SA"/>
              </w:rPr>
              <w:t>u</w:t>
            </w:r>
          </w:p>
          <w:p w14:paraId="4E21501C" w14:textId="5A90E867" w:rsidR="000812B6" w:rsidRPr="0084796F" w:rsidRDefault="0035698E" w:rsidP="008479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 w:cs="Arial"/>
              </w:rPr>
            </w:pPr>
            <w:r w:rsidRPr="0084796F">
              <w:rPr>
                <w:rFonts w:ascii="Candara" w:hAnsi="Candara" w:cs="Arial"/>
              </w:rPr>
              <w:t xml:space="preserve">iznositi </w:t>
            </w:r>
            <w:r w:rsidR="00B2418B" w:rsidRPr="0084796F">
              <w:rPr>
                <w:rFonts w:ascii="Candara" w:hAnsi="Candara" w:cs="Arial"/>
              </w:rPr>
              <w:t xml:space="preserve"> s</w:t>
            </w:r>
            <w:r w:rsidRPr="0084796F">
              <w:rPr>
                <w:rFonts w:ascii="Candara" w:hAnsi="Candara" w:cs="Arial"/>
              </w:rPr>
              <w:t>voje stavove</w:t>
            </w:r>
            <w:r w:rsidR="00B2418B" w:rsidRPr="0084796F">
              <w:rPr>
                <w:rFonts w:ascii="Candara" w:hAnsi="Candara" w:cs="Arial"/>
              </w:rPr>
              <w:t xml:space="preserve"> te uvažavati</w:t>
            </w:r>
            <w:r w:rsidRPr="0084796F">
              <w:rPr>
                <w:rFonts w:ascii="Candara" w:hAnsi="Candara" w:cs="Arial"/>
              </w:rPr>
              <w:t xml:space="preserve"> mišljenja i </w:t>
            </w:r>
            <w:r w:rsidR="00D94200" w:rsidRPr="0084796F">
              <w:rPr>
                <w:rFonts w:ascii="Candara" w:hAnsi="Candara" w:cs="Arial"/>
              </w:rPr>
              <w:t>zaključke</w:t>
            </w:r>
            <w:r w:rsidR="00B2418B" w:rsidRPr="0084796F">
              <w:rPr>
                <w:rFonts w:ascii="Candara" w:hAnsi="Candara" w:cs="Arial"/>
              </w:rPr>
              <w:t xml:space="preserve"> drugih učenika</w:t>
            </w:r>
            <w:r w:rsidR="00D94200" w:rsidRPr="0084796F">
              <w:rPr>
                <w:rFonts w:ascii="Candara" w:hAnsi="Candara" w:cs="Arial"/>
              </w:rPr>
              <w:t xml:space="preserve"> o </w:t>
            </w:r>
            <w:r w:rsidR="007261BA" w:rsidRPr="0084796F">
              <w:rPr>
                <w:rFonts w:ascii="Candara" w:hAnsi="Candara" w:cs="Arial"/>
              </w:rPr>
              <w:t xml:space="preserve">važnosti </w:t>
            </w:r>
            <w:r w:rsidR="00B2418B" w:rsidRPr="0084796F">
              <w:rPr>
                <w:rFonts w:ascii="Candara" w:hAnsi="Candara" w:cs="Arial"/>
              </w:rPr>
              <w:t xml:space="preserve">zajedništva, </w:t>
            </w:r>
          </w:p>
          <w:p w14:paraId="3A7E99AE" w14:textId="61AA605C" w:rsidR="00996401" w:rsidRPr="0084796F" w:rsidRDefault="00B2418B" w:rsidP="008479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 w:cs="Arial"/>
              </w:rPr>
            </w:pPr>
            <w:r w:rsidRPr="0084796F">
              <w:rPr>
                <w:rFonts w:ascii="Candara" w:hAnsi="Candara" w:cs="Arial"/>
              </w:rPr>
              <w:t>ljubavi i prijateljstva</w:t>
            </w:r>
          </w:p>
          <w:p w14:paraId="3F8DACB1" w14:textId="70BC1125" w:rsidR="0035698E" w:rsidRPr="0084796F" w:rsidRDefault="00B2418B" w:rsidP="008479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84796F">
              <w:rPr>
                <w:rFonts w:ascii="Candara" w:hAnsi="Candara" w:cs="Arial"/>
              </w:rPr>
              <w:t xml:space="preserve">izdvojiti obilježja himne u pjesmi; navesti motive i </w:t>
            </w:r>
            <w:r w:rsidR="0035698E" w:rsidRPr="0084796F">
              <w:rPr>
                <w:rFonts w:ascii="Candara" w:hAnsi="Candara"/>
              </w:rPr>
              <w:t>o</w:t>
            </w:r>
            <w:r w:rsidR="00E546AE" w:rsidRPr="0084796F">
              <w:rPr>
                <w:rFonts w:ascii="Candara" w:hAnsi="Candara"/>
              </w:rPr>
              <w:t>blikova</w:t>
            </w:r>
            <w:r w:rsidR="0035698E" w:rsidRPr="0084796F">
              <w:rPr>
                <w:rFonts w:ascii="Candara" w:hAnsi="Candara"/>
              </w:rPr>
              <w:t xml:space="preserve">ti temu </w:t>
            </w:r>
            <w:r w:rsidR="007261BA" w:rsidRPr="0084796F">
              <w:rPr>
                <w:rFonts w:ascii="Candara" w:hAnsi="Candara"/>
              </w:rPr>
              <w:t>pjesme</w:t>
            </w:r>
          </w:p>
          <w:p w14:paraId="180D2A33" w14:textId="53E065A0" w:rsidR="000812B6" w:rsidRPr="0084796F" w:rsidRDefault="00B2418B" w:rsidP="008479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84796F">
              <w:rPr>
                <w:rFonts w:ascii="Candara" w:hAnsi="Candara"/>
              </w:rPr>
              <w:t>prepoznati općeljudske vrijednosti istaknute u pjesmi i pomoću njih oblikovati</w:t>
            </w:r>
            <w:r w:rsidR="00996401" w:rsidRPr="0084796F">
              <w:rPr>
                <w:rFonts w:ascii="Candara" w:hAnsi="Candara"/>
              </w:rPr>
              <w:t xml:space="preserve"> osnovnu misao</w:t>
            </w:r>
          </w:p>
          <w:p w14:paraId="5F779D63" w14:textId="2D34081C" w:rsidR="00996401" w:rsidRPr="0084796F" w:rsidRDefault="00457B82" w:rsidP="008479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84796F">
              <w:rPr>
                <w:rFonts w:ascii="Candara" w:hAnsi="Candara"/>
              </w:rPr>
              <w:t>pjesme</w:t>
            </w:r>
          </w:p>
          <w:p w14:paraId="53DE2A2D" w14:textId="1FC0F893" w:rsidR="000812B6" w:rsidRPr="0084796F" w:rsidRDefault="00D94200" w:rsidP="008479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84796F">
              <w:rPr>
                <w:rFonts w:ascii="Candara" w:hAnsi="Candara"/>
              </w:rPr>
              <w:t xml:space="preserve">navesti primjer </w:t>
            </w:r>
            <w:r w:rsidR="00C718C6" w:rsidRPr="0084796F">
              <w:rPr>
                <w:rFonts w:ascii="Candara" w:hAnsi="Candara"/>
              </w:rPr>
              <w:t>metafore</w:t>
            </w:r>
            <w:r w:rsidR="00B2418B" w:rsidRPr="0084796F">
              <w:rPr>
                <w:rFonts w:ascii="Candara" w:hAnsi="Candara"/>
              </w:rPr>
              <w:t xml:space="preserve">, inverzije, epiteta i </w:t>
            </w:r>
            <w:r w:rsidR="00FA5252">
              <w:rPr>
                <w:rFonts w:ascii="Candara" w:hAnsi="Candara"/>
              </w:rPr>
              <w:t>personifikaci</w:t>
            </w:r>
            <w:r w:rsidR="00B2418B" w:rsidRPr="0084796F">
              <w:rPr>
                <w:rFonts w:ascii="Candara" w:hAnsi="Candara"/>
              </w:rPr>
              <w:t>je</w:t>
            </w:r>
            <w:r w:rsidR="00C718C6" w:rsidRPr="0084796F">
              <w:rPr>
                <w:rFonts w:ascii="Candara" w:hAnsi="Candara"/>
              </w:rPr>
              <w:t xml:space="preserve"> </w:t>
            </w:r>
            <w:r w:rsidRPr="0084796F">
              <w:rPr>
                <w:rFonts w:ascii="Candara" w:hAnsi="Candara"/>
              </w:rPr>
              <w:t xml:space="preserve">te njihovu </w:t>
            </w:r>
            <w:r w:rsidR="00FE542D" w:rsidRPr="0084796F">
              <w:rPr>
                <w:rFonts w:ascii="Candara" w:hAnsi="Candara"/>
              </w:rPr>
              <w:t>ulogu</w:t>
            </w:r>
            <w:r w:rsidRPr="0084796F">
              <w:rPr>
                <w:rFonts w:ascii="Candara" w:hAnsi="Candara"/>
              </w:rPr>
              <w:t xml:space="preserve"> u </w:t>
            </w:r>
            <w:r w:rsidR="00457B82" w:rsidRPr="0084796F">
              <w:rPr>
                <w:rFonts w:ascii="Candara" w:hAnsi="Candara"/>
              </w:rPr>
              <w:t>izgradnji</w:t>
            </w:r>
            <w:r w:rsidR="00C718C6" w:rsidRPr="0084796F">
              <w:rPr>
                <w:rFonts w:ascii="Candara" w:hAnsi="Candara"/>
              </w:rPr>
              <w:t xml:space="preserve"> </w:t>
            </w:r>
          </w:p>
          <w:p w14:paraId="34D27B65" w14:textId="486878DA" w:rsidR="00E26F8E" w:rsidRPr="0084796F" w:rsidRDefault="00457B82" w:rsidP="008479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84796F">
              <w:rPr>
                <w:rFonts w:ascii="Candara" w:hAnsi="Candara"/>
              </w:rPr>
              <w:t>estetskoga doživljaja pjesme</w:t>
            </w:r>
          </w:p>
          <w:p w14:paraId="119D9336" w14:textId="2F2E9D0C" w:rsidR="00B2418B" w:rsidRPr="0084796F" w:rsidRDefault="007261BA" w:rsidP="0084796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84796F">
              <w:rPr>
                <w:rFonts w:ascii="Candara" w:hAnsi="Candara"/>
              </w:rPr>
              <w:t>s</w:t>
            </w:r>
            <w:r w:rsidR="00E26F8E" w:rsidRPr="0084796F">
              <w:rPr>
                <w:rFonts w:ascii="Candara" w:hAnsi="Candara"/>
              </w:rPr>
              <w:t xml:space="preserve">urađivati radeći u </w:t>
            </w:r>
            <w:r w:rsidR="00A729B6" w:rsidRPr="0084796F">
              <w:rPr>
                <w:rFonts w:ascii="Candara" w:hAnsi="Candara"/>
              </w:rPr>
              <w:t>paru</w:t>
            </w:r>
          </w:p>
          <w:p w14:paraId="7B65B632" w14:textId="03524690" w:rsidR="00FA5252" w:rsidRPr="00FA5252" w:rsidRDefault="00E546AE" w:rsidP="00FA525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84796F">
              <w:rPr>
                <w:rFonts w:ascii="Candara" w:hAnsi="Candara"/>
              </w:rPr>
              <w:t>voditi bilje</w:t>
            </w:r>
            <w:r w:rsidR="00C718C6" w:rsidRPr="0084796F">
              <w:rPr>
                <w:rFonts w:ascii="Candara" w:hAnsi="Candara"/>
              </w:rPr>
              <w:t>ške</w:t>
            </w:r>
            <w:r w:rsidR="00842AFC" w:rsidRPr="0084796F">
              <w:rPr>
                <w:rFonts w:ascii="Candara" w:hAnsi="Candara"/>
              </w:rPr>
              <w:t>.</w:t>
            </w:r>
            <w:r w:rsidR="00FA5252">
              <w:rPr>
                <w:rFonts w:ascii="Candara" w:hAnsi="Candara"/>
              </w:rPr>
              <w:t xml:space="preserve"> </w:t>
            </w:r>
          </w:p>
        </w:tc>
      </w:tr>
      <w:tr w:rsidR="00996401" w14:paraId="0A4BD21B" w14:textId="77777777" w:rsidTr="00C57A12">
        <w:trPr>
          <w:trHeight w:val="301"/>
        </w:trPr>
        <w:tc>
          <w:tcPr>
            <w:tcW w:w="79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996401" w14:paraId="50501304" w14:textId="77777777" w:rsidTr="0067591F">
        <w:trPr>
          <w:trHeight w:val="1276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2B3B5A22" w14:textId="4183C58E" w:rsidR="00996401" w:rsidRPr="0041350F" w:rsidRDefault="00E71E5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EFD832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E9D168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753A9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5318A" w14:textId="2A5A9F79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609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A34F5" w14:textId="01F4CB52" w:rsidR="001D3254" w:rsidRPr="00DE2301" w:rsidRDefault="00DE2301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Razgovor s učenicima o misli engleskoga političara Winstona Churchilla</w:t>
            </w:r>
            <w:r w:rsidRPr="00DE2301">
              <w:rPr>
                <w:rFonts w:ascii="Candara" w:eastAsia="Times New Roman" w:hAnsi="Candara" w:cs="Arial"/>
                <w:i/>
                <w:iCs/>
                <w:lang w:bidi="ar-SA"/>
              </w:rPr>
              <w:t>: Kad bi se Europa jednom ujedinila u uzajamnome dijeljenju zajedničke baštine, neizmjerni bi bili sreća, blagostanje i slava</w:t>
            </w:r>
            <w:r>
              <w:rPr>
                <w:rFonts w:ascii="Candara" w:eastAsia="Times New Roman" w:hAnsi="Candara" w:cs="Arial"/>
                <w:lang w:bidi="ar-SA"/>
              </w:rPr>
              <w:t xml:space="preserve">. </w:t>
            </w:r>
            <w:r w:rsidRPr="00DE2301">
              <w:rPr>
                <w:rFonts w:ascii="Candara" w:eastAsia="Times New Roman" w:hAnsi="Candara" w:cs="Arial"/>
                <w:lang w:bidi="ar-SA"/>
              </w:rPr>
              <w:t xml:space="preserve">Jesu li se ostvarila </w:t>
            </w:r>
            <w:proofErr w:type="spellStart"/>
            <w:r w:rsidRPr="00DE2301">
              <w:rPr>
                <w:rFonts w:ascii="Candara" w:eastAsia="Times New Roman" w:hAnsi="Candara" w:cs="Arial"/>
                <w:lang w:bidi="ar-SA"/>
              </w:rPr>
              <w:t>Churchillova</w:t>
            </w:r>
            <w:proofErr w:type="spellEnd"/>
            <w:r w:rsidRPr="00DE2301">
              <w:rPr>
                <w:rFonts w:ascii="Candara" w:eastAsia="Times New Roman" w:hAnsi="Candara" w:cs="Arial"/>
                <w:lang w:bidi="ar-SA"/>
              </w:rPr>
              <w:t xml:space="preserve"> predviđanja?</w:t>
            </w:r>
            <w:r>
              <w:rPr>
                <w:rFonts w:ascii="Candara" w:eastAsia="Times New Roman" w:hAnsi="Candara" w:cs="Arial"/>
                <w:lang w:bidi="ar-SA"/>
              </w:rPr>
              <w:t xml:space="preserve"> Objasni svoj odgovor</w:t>
            </w:r>
          </w:p>
          <w:p w14:paraId="4B5F83D8" w14:textId="6CCEEFC1" w:rsidR="001D3254" w:rsidRDefault="001D3254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550B6E06" w14:textId="77777777" w:rsidR="00DE28F5" w:rsidRDefault="00DE28F5" w:rsidP="00DE28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Priprema za slušanje teksta – tumačenje manje poznatih riječi.</w:t>
            </w:r>
          </w:p>
          <w:p w14:paraId="6730B485" w14:textId="0398AEED" w:rsidR="0041350F" w:rsidRDefault="0041350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>Najava te</w:t>
            </w:r>
            <w:r w:rsidR="00DE2301">
              <w:rPr>
                <w:rFonts w:ascii="Candara" w:eastAsia="Times New Roman" w:hAnsi="Candara" w:cs="Arial"/>
                <w:lang w:bidi="ar-SA"/>
              </w:rPr>
              <w:t>me</w:t>
            </w:r>
            <w:r w:rsidRPr="0041350F">
              <w:rPr>
                <w:rFonts w:ascii="Candara" w:eastAsia="Times New Roman" w:hAnsi="Candara" w:cs="Arial"/>
                <w:lang w:bidi="ar-SA"/>
              </w:rPr>
              <w:t xml:space="preserve">. </w:t>
            </w:r>
          </w:p>
          <w:p w14:paraId="748284F0" w14:textId="60603DD3" w:rsidR="00AC3787" w:rsidRPr="0041350F" w:rsidRDefault="00AC3787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1E840" w14:textId="392693C5" w:rsidR="00DE2301" w:rsidRPr="00C52645" w:rsidRDefault="00FA5252" w:rsidP="00DE23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/>
              </w:rPr>
              <w:t>–</w:t>
            </w:r>
            <w:r w:rsidR="00DE23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zaključuje I razmjenjuje mišljenje s ostalim učenicima </w:t>
            </w:r>
          </w:p>
          <w:p w14:paraId="540206E2" w14:textId="77777777" w:rsidR="00DE2301" w:rsidRDefault="00DE23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3506BC" w14:textId="1EB52BFA" w:rsidR="00996401" w:rsidRPr="0041350F" w:rsidRDefault="00FA525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996401" w14:paraId="45E16C0D" w14:textId="77777777" w:rsidTr="0067591F">
        <w:trPr>
          <w:trHeight w:val="99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6D8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Glavni dio:    </w:t>
            </w:r>
          </w:p>
          <w:p w14:paraId="4AD57FAE" w14:textId="299BE1D8" w:rsidR="00996401" w:rsidRPr="00C52645" w:rsidRDefault="00C3652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5400F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2669D0BF" w14:textId="7624787C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37C750" w14:textId="07622C15" w:rsidR="0041350F" w:rsidRPr="00C52645" w:rsidRDefault="00996401" w:rsidP="005400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C8BA3FF" w14:textId="4323FAF1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60257C0" w14:textId="5C8046A7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B544D48" w14:textId="6B900FD5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0BC5093" w14:textId="236BC3FD" w:rsidR="00166DF4" w:rsidRDefault="00166DF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84A774E" w14:textId="5BCFE697" w:rsidR="00166DF4" w:rsidRDefault="00166DF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CE276A" w14:textId="6CCAF14F" w:rsidR="00166DF4" w:rsidRDefault="00166DF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09861CE" w14:textId="30ECEA49" w:rsidR="00166DF4" w:rsidRDefault="00166DF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BE4D32E" w14:textId="64864B53" w:rsidR="00166DF4" w:rsidRDefault="00166DF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F049129" w14:textId="3D419BD9" w:rsidR="00166DF4" w:rsidRDefault="00166DF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904B863" w14:textId="3A9CF6FD" w:rsidR="00166DF4" w:rsidRDefault="00166DF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6628BB"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507DCBD6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D78369A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7EEA37B" w14:textId="68249554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E81A9A1" w14:textId="2F5577D5" w:rsidR="00C233D9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CE2E0E5" w14:textId="6892C48F" w:rsidR="00C233D9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18B8DD8" w14:textId="7757E728" w:rsidR="00664126" w:rsidRDefault="0066412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4BED42" w14:textId="35D9BD0B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D360E16" w14:textId="1DC75097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6B683B" w14:textId="6D8A5BD3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FF196ED" w14:textId="2237FACF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89DA2A7" w14:textId="3275B723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8FF84B7" w14:textId="2D9359DE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8EB5705" w14:textId="0D26889A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A5324B5" w14:textId="02B40667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F665E4E" w14:textId="253CBBB8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5FA431C" w14:textId="0CED44AB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5701024" w14:textId="3727FB83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3E8A08B" w14:textId="5E63A0B4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F18F9AD" w14:textId="77777777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5B35492" w14:textId="1BC017FE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3653288" w14:textId="4C505B48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1CAA4C2" w14:textId="77777777" w:rsidR="00D62F08" w:rsidRDefault="00D62F0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8C7C76" w14:textId="6261FCD5" w:rsidR="004C5382" w:rsidRPr="00C52645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609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ECD7" w14:textId="35E133D9" w:rsidR="00053F35" w:rsidRDefault="00DE23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>
              <w:rPr>
                <w:rFonts w:ascii="Candara" w:eastAsia="Calibri" w:hAnsi="Candara" w:cs="Times New Roman"/>
                <w:lang w:bidi="ar-SA"/>
              </w:rPr>
              <w:t>Interpretativno čitanje pjesme</w:t>
            </w:r>
          </w:p>
          <w:p w14:paraId="1B8EEBBE" w14:textId="77777777" w:rsidR="00DE2301" w:rsidRDefault="00DE23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</w:p>
          <w:p w14:paraId="360FBA8C" w14:textId="54F69EAE" w:rsidR="00996401" w:rsidRDefault="00996401" w:rsidP="00DE28F5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7944C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14325E11" w14:textId="77777777" w:rsidR="00DE2301" w:rsidRPr="007944C5" w:rsidRDefault="00DE2301" w:rsidP="00DE28F5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bidi="ar-SA"/>
              </w:rPr>
            </w:pPr>
          </w:p>
          <w:p w14:paraId="4D3C193D" w14:textId="614B75A4" w:rsidR="00996401" w:rsidRPr="00DE2301" w:rsidRDefault="00996401" w:rsidP="00DE28F5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7944C5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7944C5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FA5252">
              <w:rPr>
                <w:rFonts w:ascii="Candara" w:eastAsia="Calibri" w:hAnsi="Candara" w:cs="Times New Roman"/>
                <w:lang w:bidi="ar-SA"/>
              </w:rPr>
              <w:t>–</w:t>
            </w:r>
            <w:r w:rsidR="0041350F" w:rsidRPr="007944C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 </w:t>
            </w:r>
            <w:r w:rsidR="00AC3787" w:rsidRPr="007944C5">
              <w:rPr>
                <w:rFonts w:ascii="Candara" w:eastAsia="Calibri" w:hAnsi="Candara" w:cs="Times New Roman"/>
                <w:lang w:bidi="ar-SA"/>
              </w:rPr>
              <w:t>odgovarajući na pitanja:</w:t>
            </w:r>
            <w:r w:rsidR="00423E47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DE2301" w:rsidRPr="00DE2301">
              <w:rPr>
                <w:rFonts w:ascii="Candara" w:eastAsia="Calibri" w:hAnsi="Candara" w:cs="Times New Roman"/>
                <w:i/>
                <w:iCs/>
                <w:lang w:bidi="ar-SA"/>
              </w:rPr>
              <w:t>Kako si se osjećao/osjećala slušajući stihove Ode radosti? Što je zajedničko stihovima Od</w:t>
            </w:r>
            <w:r w:rsidR="00DE28F5">
              <w:rPr>
                <w:rFonts w:ascii="Candara" w:eastAsia="Calibri" w:hAnsi="Candara" w:cs="Times New Roman"/>
                <w:i/>
                <w:iCs/>
                <w:lang w:bidi="ar-SA"/>
              </w:rPr>
              <w:t>e</w:t>
            </w:r>
            <w:r w:rsidR="00DE2301" w:rsidRPr="00DE2301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 i rečenici iz </w:t>
            </w:r>
            <w:proofErr w:type="spellStart"/>
            <w:r w:rsidR="00DE2301" w:rsidRPr="00DE2301">
              <w:rPr>
                <w:rFonts w:ascii="Candara" w:eastAsia="Calibri" w:hAnsi="Candara" w:cs="Times New Roman"/>
                <w:i/>
                <w:iCs/>
                <w:lang w:bidi="ar-SA"/>
              </w:rPr>
              <w:t>Churchillova</w:t>
            </w:r>
            <w:proofErr w:type="spellEnd"/>
            <w:r w:rsidR="00DE2301" w:rsidRPr="00DE2301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 govora? Objasni svoj odgovor.</w:t>
            </w:r>
          </w:p>
          <w:p w14:paraId="22B36010" w14:textId="77777777" w:rsidR="00CB5B80" w:rsidRPr="007944C5" w:rsidRDefault="00CB5B80" w:rsidP="00DE28F5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0EB403BE" w14:textId="6F129089" w:rsidR="00C52645" w:rsidRDefault="002A5B40" w:rsidP="00DE28F5">
            <w:pPr>
              <w:autoSpaceDE w:val="0"/>
              <w:autoSpaceDN w:val="0"/>
              <w:adjustRightInd w:val="0"/>
              <w:spacing w:after="0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U prvome dijelu interpretacije naglasak je na razumijevanju teksta. S učenicima razgovaramo </w:t>
            </w:r>
            <w:r w:rsidRPr="007944C5">
              <w:rPr>
                <w:rFonts w:ascii="Candara" w:eastAsia="Calibri" w:hAnsi="Candara" w:cs="ArnoPro-Display"/>
                <w:lang w:bidi="ar-SA"/>
              </w:rPr>
              <w:t xml:space="preserve">o pročitanome tekstu prema pitanjima u rubrici </w:t>
            </w:r>
            <w:r w:rsidRPr="007944C5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>
              <w:rPr>
                <w:rFonts w:ascii="Candara" w:eastAsia="Calibri" w:hAnsi="Candara" w:cs="ArnoPro-Display"/>
                <w:lang w:bidi="ar-SA"/>
              </w:rPr>
              <w:t xml:space="preserve">. </w:t>
            </w:r>
            <w:r w:rsidR="00DE2301">
              <w:rPr>
                <w:rFonts w:ascii="Candara" w:eastAsia="Calibri" w:hAnsi="Candara" w:cs="ArnoPro-Display"/>
                <w:lang w:bidi="ar-SA"/>
              </w:rPr>
              <w:t>Odgovarajući na pitanja</w:t>
            </w:r>
            <w:r w:rsidR="00DE28F5">
              <w:rPr>
                <w:rFonts w:ascii="Candara" w:eastAsia="Calibri" w:hAnsi="Candara" w:cs="ArnoPro-Display"/>
                <w:lang w:bidi="ar-SA"/>
              </w:rPr>
              <w:t xml:space="preserve">, </w:t>
            </w:r>
            <w:r w:rsidR="00DE2301">
              <w:rPr>
                <w:rFonts w:ascii="Candara" w:eastAsia="Calibri" w:hAnsi="Candara" w:cs="ArnoPro-Display"/>
                <w:lang w:bidi="ar-SA"/>
              </w:rPr>
              <w:t xml:space="preserve">učenici zaključuju da se snaga i sreća ljudi kriju u zajedništvu i prijateljstvu. </w:t>
            </w:r>
          </w:p>
          <w:p w14:paraId="0A74B872" w14:textId="1F9F381F" w:rsidR="00DE2301" w:rsidRDefault="00DE2301" w:rsidP="00DE28F5">
            <w:pPr>
              <w:autoSpaceDE w:val="0"/>
              <w:autoSpaceDN w:val="0"/>
              <w:adjustRightInd w:val="0"/>
              <w:spacing w:after="0"/>
              <w:ind w:right="-142"/>
              <w:rPr>
                <w:rFonts w:ascii="Candara" w:eastAsia="Calibri" w:hAnsi="Candara" w:cs="ArnoPro-Display"/>
                <w:i/>
                <w:iCs/>
                <w:lang w:bidi="ar-SA"/>
              </w:rPr>
            </w:pPr>
            <w:r w:rsidRPr="00DE2301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Kojim izrazima pjesnik naziva radost u prvoj kitici? Odgovor potkrijepi navodom. Tko je ljudima podario taj </w:t>
            </w:r>
            <w:r w:rsidR="00C57A12">
              <w:rPr>
                <w:rFonts w:ascii="Candara" w:eastAsia="Calibri" w:hAnsi="Candara" w:cs="ArnoPro-Display"/>
                <w:i/>
                <w:iCs/>
                <w:lang w:bidi="ar-SA"/>
              </w:rPr>
              <w:t>„</w:t>
            </w:r>
            <w:r w:rsidRPr="00DE2301">
              <w:rPr>
                <w:rFonts w:ascii="Candara" w:eastAsia="Calibri" w:hAnsi="Candara" w:cs="ArnoPro-Display"/>
                <w:i/>
                <w:iCs/>
                <w:lang w:bidi="ar-SA"/>
              </w:rPr>
              <w:t>divni dar</w:t>
            </w:r>
            <w:r w:rsidR="00C57A12">
              <w:rPr>
                <w:rFonts w:ascii="Candara" w:eastAsia="Calibri" w:hAnsi="Candara" w:cs="ArnoPro-Display"/>
                <w:i/>
                <w:iCs/>
                <w:lang w:bidi="ar-SA"/>
              </w:rPr>
              <w:t>“</w:t>
            </w:r>
            <w:r w:rsidRPr="00DE2301">
              <w:rPr>
                <w:rFonts w:ascii="Candara" w:eastAsia="Calibri" w:hAnsi="Candara" w:cs="ArnoPro-Display"/>
                <w:i/>
                <w:iCs/>
                <w:lang w:bidi="ar-SA"/>
              </w:rPr>
              <w:t>?</w:t>
            </w:r>
            <w:r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 Izdvoji stihove kojima pjesnik potiče ljude da iskažu zahvalnost na dobivenome daru. Kojim stihovima u drugoj kitici pjesnik otkriva moć radosti?</w:t>
            </w:r>
            <w:r w:rsidR="00C57A12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 Što savjetuje ljudima? Kad će čovjek čovjeku postati brat? Stihovima „Svaki čovjek koji sreću / vjernog prijateljstva zna“ pjesnik ističe vrijednost: a) sreće; b) prijateljstva; c) vjernosti. Objasni odabrani odgovor. Izdvoji stihove kojima pjesnik poziva ljude da se ujedine oko ideje bratstva, prijateljstva i ljubavi. Kojim izrazom naziva one koji ne slijede put prijateljstva i ljubavi? Što će im ostati uskraćeno?</w:t>
            </w:r>
          </w:p>
          <w:p w14:paraId="3A38BE13" w14:textId="77777777" w:rsidR="00C57A12" w:rsidRPr="00DE2301" w:rsidRDefault="00C57A12" w:rsidP="00DE28F5">
            <w:pPr>
              <w:autoSpaceDE w:val="0"/>
              <w:autoSpaceDN w:val="0"/>
              <w:adjustRightInd w:val="0"/>
              <w:spacing w:after="0"/>
              <w:ind w:right="-142"/>
              <w:rPr>
                <w:rFonts w:ascii="Candara" w:eastAsia="Calibri" w:hAnsi="Candara" w:cs="ArnoPro-Display"/>
                <w:i/>
                <w:iCs/>
                <w:lang w:bidi="ar-SA"/>
              </w:rPr>
            </w:pPr>
          </w:p>
          <w:p w14:paraId="73873C38" w14:textId="17FFBEEA" w:rsidR="003241AD" w:rsidRDefault="005F651E" w:rsidP="00DE28F5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ArnoPro-Display"/>
                <w:lang w:bidi="ar-SA"/>
              </w:rPr>
            </w:pPr>
            <w:r w:rsidRPr="005F651E">
              <w:rPr>
                <w:rFonts w:ascii="Candara" w:eastAsia="Calibri" w:hAnsi="Candara" w:cs="ArnoPro-Display"/>
                <w:lang w:bidi="ar-SA"/>
              </w:rPr>
              <w:t xml:space="preserve">U drugome dijelu interpretacije </w:t>
            </w:r>
            <w:r>
              <w:rPr>
                <w:rFonts w:ascii="Candara" w:eastAsia="Calibri" w:hAnsi="Candara" w:cs="ArnoPro-Display"/>
                <w:lang w:bidi="ar-SA"/>
              </w:rPr>
              <w:t xml:space="preserve">učenici prepoznaju književne pojmove: </w:t>
            </w:r>
            <w:r w:rsidR="003241AD">
              <w:rPr>
                <w:rFonts w:ascii="Candara" w:eastAsia="Calibri" w:hAnsi="Candara" w:cs="ArnoPro-Display"/>
                <w:lang w:bidi="ar-SA"/>
              </w:rPr>
              <w:t>i</w:t>
            </w:r>
            <w:r>
              <w:rPr>
                <w:rFonts w:ascii="Candara" w:eastAsia="Calibri" w:hAnsi="Candara" w:cs="ArnoPro-Display"/>
                <w:lang w:bidi="ar-SA"/>
              </w:rPr>
              <w:t>zdv</w:t>
            </w:r>
            <w:r w:rsidR="003241AD">
              <w:rPr>
                <w:rFonts w:ascii="Candara" w:eastAsia="Calibri" w:hAnsi="Candara" w:cs="ArnoPro-Display"/>
                <w:lang w:bidi="ar-SA"/>
              </w:rPr>
              <w:t xml:space="preserve">ajaju obilježja himne; izdvajaju motive i oblikuju temu pjesme; navode primjere stilskih izražajnih sredstava – metafore, personifikacije, epiteta i objašnjavaju njihovu ulogu u pjesmi; otkrivaju općeljudske vrijednosti koje pjesnik ističe u </w:t>
            </w:r>
            <w:r w:rsidR="003241AD" w:rsidRPr="003241AD">
              <w:rPr>
                <w:rFonts w:ascii="Candara" w:eastAsia="Calibri" w:hAnsi="Candara" w:cs="ArnoPro-Display"/>
                <w:i/>
                <w:iCs/>
                <w:lang w:bidi="ar-SA"/>
              </w:rPr>
              <w:t>Odi radosti</w:t>
            </w:r>
            <w:r w:rsidR="003241AD">
              <w:rPr>
                <w:rFonts w:ascii="Candara" w:eastAsia="Calibri" w:hAnsi="Candara" w:cs="ArnoPro-Display"/>
                <w:lang w:bidi="ar-SA"/>
              </w:rPr>
              <w:t xml:space="preserve"> te pomoću njih oblikuju ideju pjesme.</w:t>
            </w:r>
          </w:p>
          <w:p w14:paraId="6E75C566" w14:textId="0E56C8D0" w:rsidR="003241AD" w:rsidRDefault="003241AD" w:rsidP="00DE28F5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ArnoPro-Display"/>
                <w:lang w:bidi="ar-SA"/>
              </w:rPr>
            </w:pPr>
          </w:p>
          <w:p w14:paraId="695377DF" w14:textId="16EB7645" w:rsidR="007944C5" w:rsidRPr="00B03168" w:rsidRDefault="003241AD" w:rsidP="00B03168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233D9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Prijedlog: Učenici </w:t>
            </w: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u digitalnome udžbeniku u rubrici </w:t>
            </w:r>
            <w:r w:rsidRPr="003241AD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 xml:space="preserve">Umjetnost riječi </w:t>
            </w:r>
            <w:r w:rsidRPr="00C233D9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mogu zaigrati kviz u kojemu će </w:t>
            </w: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prepoznavati književne pojmove.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A9A" w14:textId="6C64CAEA" w:rsidR="00996401" w:rsidRPr="00C52645" w:rsidRDefault="00FA525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7779D1B2" w14:textId="7E64DA04" w:rsidR="00996401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2E0EA4B3" w14:textId="2728A976" w:rsidR="001B3DF6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DF9DD35" w14:textId="55A833E6" w:rsidR="00DE2301" w:rsidRDefault="00DE23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0DBE775" w14:textId="77777777" w:rsidR="00DE2301" w:rsidRPr="00C52645" w:rsidRDefault="00DE23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387896F" w14:textId="58D42AAC" w:rsidR="00C233D9" w:rsidRDefault="00FA525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14:paraId="25DB6143" w14:textId="2692FBA4" w:rsidR="00C233D9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FCC9BF7" w14:textId="77777777" w:rsid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6FDE366" w14:textId="5F60654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4AD3F6" w14:textId="6E07BE56" w:rsidR="00F422C7" w:rsidRPr="00C52645" w:rsidRDefault="00FA5252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zaključuje I razmjenjuje mišljenje s ostalim učenicima </w:t>
            </w:r>
          </w:p>
          <w:p w14:paraId="6AE820C0" w14:textId="77777777" w:rsidR="00096A8F" w:rsidRPr="00C52645" w:rsidRDefault="00096A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0263F22" w14:textId="25ABED87" w:rsidR="008F2746" w:rsidRPr="00C52645" w:rsidRDefault="00FA5252" w:rsidP="008F27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F2746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564E5B2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712498C" w14:textId="77777777" w:rsid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BAC2D6F" w14:textId="77777777" w:rsid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99A82FE" w14:textId="77777777" w:rsid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DBE924" w14:textId="77777777" w:rsid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1795497" w14:textId="445BC350" w:rsid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F60BE3E" w14:textId="0D6EF7DD" w:rsidR="00DE28F5" w:rsidRDefault="00DE28F5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5279A9F" w14:textId="77777777" w:rsidR="00DE28F5" w:rsidRDefault="00DE28F5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1D84B10" w14:textId="77777777" w:rsid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2B4E002" w14:textId="77777777" w:rsidR="008111CF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00274E2" w14:textId="33777068" w:rsidR="008111CF" w:rsidRPr="00C52645" w:rsidRDefault="00FA5252" w:rsidP="00811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111CF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I razmjenjuje mišljenje s ostalim učenicima </w:t>
            </w:r>
          </w:p>
          <w:p w14:paraId="694AD8DE" w14:textId="77777777" w:rsidR="008111CF" w:rsidRPr="00C52645" w:rsidRDefault="008111CF" w:rsidP="00811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76EA386" w14:textId="4F8A350D" w:rsidR="008111CF" w:rsidRPr="00C52645" w:rsidRDefault="00FA5252" w:rsidP="00811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111CF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1C56B81A" w14:textId="6C1D7F98" w:rsidR="008111CF" w:rsidRPr="00C52645" w:rsidRDefault="008111C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996401" w14:paraId="2A2BF785" w14:textId="77777777" w:rsidTr="0067591F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Završni dio (sinteza): </w:t>
            </w:r>
          </w:p>
          <w:p w14:paraId="0BC33888" w14:textId="79A377FB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D3533DC" w14:textId="59C656A9" w:rsidR="00AD379D" w:rsidRPr="00C52645" w:rsidRDefault="00D62F08" w:rsidP="00C233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10</w:t>
            </w:r>
            <w:r w:rsidR="00F1707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609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E6B32" w14:textId="77777777" w:rsidR="00C3652B" w:rsidRDefault="003241AD" w:rsidP="00C3652B">
            <w:pPr>
              <w:spacing w:line="240" w:lineRule="auto"/>
              <w:jc w:val="both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U završnome dijelu sata učenici spoznaje iz </w:t>
            </w:r>
            <w:r w:rsidRPr="003241AD">
              <w:rPr>
                <w:rFonts w:ascii="Candara" w:eastAsia="Calibri" w:hAnsi="Candara" w:cs="Arial"/>
                <w:i/>
                <w:iCs/>
              </w:rPr>
              <w:t>Ode radosti</w:t>
            </w:r>
            <w:r>
              <w:rPr>
                <w:rFonts w:ascii="Candara" w:eastAsia="Calibri" w:hAnsi="Candara" w:cs="Arial"/>
              </w:rPr>
              <w:t xml:space="preserve"> povezuju sa svojim iskustvom i spoznajama odgovarajući na pitanja iz rubrike </w:t>
            </w:r>
            <w:r w:rsidRPr="003241AD">
              <w:rPr>
                <w:rFonts w:ascii="Candara" w:eastAsia="Calibri" w:hAnsi="Candara" w:cs="Arial"/>
                <w:i/>
                <w:iCs/>
              </w:rPr>
              <w:t>A kako bih ja</w:t>
            </w:r>
            <w:r>
              <w:rPr>
                <w:rFonts w:ascii="Candara" w:eastAsia="Calibri" w:hAnsi="Candara" w:cs="Arial"/>
              </w:rPr>
              <w:t>: Kako zamišljaš divni glas radosti? Što ti govori taj glas? Ispričaj. U kojoj si se situaciji uvjerio/uvjerila u moć zajedništva i sloge? Ispričaj.</w:t>
            </w:r>
          </w:p>
          <w:p w14:paraId="0EC31A1C" w14:textId="77777777" w:rsidR="003241AD" w:rsidRDefault="007F488B" w:rsidP="00C3652B">
            <w:pPr>
              <w:spacing w:line="240" w:lineRule="auto"/>
              <w:jc w:val="both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Čitajući podatke o Danu Europe, s učenicima poslušamo Himnu Europske unije u rubrici </w:t>
            </w:r>
            <w:r w:rsidRPr="007F488B">
              <w:rPr>
                <w:rFonts w:ascii="Candara" w:eastAsia="Calibri" w:hAnsi="Candara" w:cs="Arial"/>
                <w:i/>
                <w:iCs/>
              </w:rPr>
              <w:t>Pokušaj i ti</w:t>
            </w:r>
            <w:r>
              <w:rPr>
                <w:rFonts w:ascii="Candara" w:eastAsia="Calibri" w:hAnsi="Candara" w:cs="Arial"/>
              </w:rPr>
              <w:t xml:space="preserve"> u digitalnome udžbeniku.</w:t>
            </w:r>
          </w:p>
          <w:p w14:paraId="3316C43A" w14:textId="6781B612" w:rsidR="006D4026" w:rsidRPr="00C52645" w:rsidRDefault="006D4026" w:rsidP="00C3652B">
            <w:pPr>
              <w:spacing w:line="240" w:lineRule="auto"/>
              <w:jc w:val="both"/>
              <w:rPr>
                <w:rFonts w:ascii="Candara" w:eastAsia="Calibri" w:hAnsi="Candara" w:cs="Arial"/>
              </w:rPr>
            </w:pPr>
            <w:bookmarkStart w:id="1" w:name="_GoBack"/>
            <w:bookmarkEnd w:id="1"/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B41B1" w14:textId="29B6FBC1" w:rsidR="008F2746" w:rsidRDefault="00FA5252" w:rsidP="00811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996401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8111CF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aktualizira temu</w:t>
            </w:r>
          </w:p>
          <w:p w14:paraId="4BB912C0" w14:textId="77777777" w:rsidR="008111CF" w:rsidRPr="00C52645" w:rsidRDefault="008111CF" w:rsidP="00811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BBC8632" w14:textId="0C8FD6D1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0698ACDB" w14:textId="4593D47B" w:rsidR="00424D5C" w:rsidRPr="00C52645" w:rsidRDefault="00FA5252" w:rsidP="00A729B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F422C7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 </w:t>
            </w:r>
          </w:p>
        </w:tc>
      </w:tr>
      <w:tr w:rsidR="00996401" w14:paraId="27CB2900" w14:textId="77777777" w:rsidTr="0067591F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lastRenderedPageBreak/>
              <w:t>Domaća zadaća</w:t>
            </w:r>
          </w:p>
          <w:p w14:paraId="2CED79D4" w14:textId="56AC179A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609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F2D" w14:textId="155F17F3" w:rsidR="00996401" w:rsidRPr="008111CF" w:rsidRDefault="007F488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Učenici u paru rješavaju 1. zadatak u rubrici </w:t>
            </w:r>
            <w:r w:rsidRPr="007F488B">
              <w:rPr>
                <w:rFonts w:ascii="Candara" w:eastAsia="Calibri" w:hAnsi="Candara" w:cs="Arial"/>
                <w:i/>
                <w:iCs/>
              </w:rPr>
              <w:t>Izaberi po svojoj mjeri</w:t>
            </w:r>
            <w:r>
              <w:rPr>
                <w:rFonts w:ascii="Candara" w:eastAsia="Calibri" w:hAnsi="Candara" w:cs="Arial"/>
              </w:rPr>
              <w:t>.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DEC" w14:textId="0CB7ABDA" w:rsidR="00996401" w:rsidRPr="00C52645" w:rsidRDefault="00FA525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996401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7F488B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istražuje, </w:t>
            </w:r>
            <w:r w:rsidR="00C3652B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zaključuje, bilježi</w:t>
            </w:r>
            <w:r w:rsidR="007F488B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, izrađuje p</w:t>
            </w:r>
            <w:r w:rsidR="00DE28F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lakat</w:t>
            </w:r>
          </w:p>
        </w:tc>
      </w:tr>
      <w:tr w:rsidR="00996401" w14:paraId="09CDAF56" w14:textId="77777777" w:rsidTr="0067591F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CF85" w14:textId="3702259D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E40" w14:textId="7E69DA5A" w:rsidR="00F33AFC" w:rsidRPr="00FA2EF2" w:rsidRDefault="00FA5252" w:rsidP="00FA5252">
            <w:pPr>
              <w:pStyle w:val="ListParagraph"/>
              <w:spacing w:after="0" w:line="240" w:lineRule="auto"/>
              <w:ind w:left="171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hAnsi="Candara"/>
              </w:rPr>
              <w:t xml:space="preserve">– </w:t>
            </w:r>
            <w:r w:rsidR="00F33AFC" w:rsidRPr="00FA2EF2">
              <w:rPr>
                <w:rFonts w:ascii="Candara" w:hAnsi="Candara" w:cs="Arial"/>
              </w:rPr>
              <w:t>osigurati dodatno vrijeme za snalaženje u tekstu i rješavanje zadataka</w:t>
            </w:r>
          </w:p>
          <w:p w14:paraId="5156CB9A" w14:textId="7091F04C" w:rsidR="00996401" w:rsidRPr="000812B6" w:rsidRDefault="00FA5252" w:rsidP="00FA5252">
            <w:pPr>
              <w:suppressAutoHyphens/>
              <w:autoSpaceDN w:val="0"/>
              <w:spacing w:after="0" w:line="240" w:lineRule="auto"/>
              <w:ind w:left="17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6" w:history="1">
              <w:r w:rsidRPr="0005632B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</w:t>
            </w:r>
          </w:p>
        </w:tc>
      </w:tr>
      <w:tr w:rsidR="00996401" w14:paraId="12DB69FC" w14:textId="77777777" w:rsidTr="0067591F">
        <w:trPr>
          <w:trHeight w:val="283"/>
        </w:trPr>
        <w:tc>
          <w:tcPr>
            <w:tcW w:w="183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77777777" w:rsidR="00996401" w:rsidRPr="00D81DB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sz w:val="20"/>
                <w:szCs w:val="20"/>
                <w:lang w:bidi="ar-SA"/>
              </w:rPr>
            </w:pPr>
            <w:r w:rsidRPr="00D81DB0">
              <w:rPr>
                <w:rFonts w:ascii="Candara" w:eastAsia="Times New Roman" w:hAnsi="Candara" w:cs="Arial"/>
                <w:b/>
                <w:bCs/>
                <w:noProof/>
                <w:sz w:val="20"/>
                <w:szCs w:val="20"/>
                <w:lang w:bidi="ar-SA"/>
              </w:rPr>
              <w:t>Postupci i oblici vrednovanja i samovrednovanja</w:t>
            </w:r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</w:p>
        </w:tc>
      </w:tr>
      <w:tr w:rsidR="00996401" w14:paraId="337C9FA5" w14:textId="77777777" w:rsidTr="0067591F">
        <w:trPr>
          <w:trHeight w:val="1612"/>
        </w:trPr>
        <w:tc>
          <w:tcPr>
            <w:tcW w:w="183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Pr="00D81DB0" w:rsidRDefault="00996401" w:rsidP="00354D7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5363" w14:textId="04DF6E86" w:rsidR="00996401" w:rsidRDefault="00996401" w:rsidP="004A493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 w:rsidR="00FA5252">
              <w:rPr>
                <w:rFonts w:ascii="Candara" w:hAnsi="Candara" w:cs="Open Sans"/>
              </w:rPr>
              <w:t>–</w:t>
            </w:r>
            <w:r w:rsidR="004A4931">
              <w:rPr>
                <w:rFonts w:ascii="Candara" w:hAnsi="Candara" w:cs="Open Sans"/>
              </w:rPr>
              <w:t xml:space="preserve"> </w:t>
            </w:r>
            <w:r w:rsidR="004A4931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A4931">
              <w:rPr>
                <w:rFonts w:ascii="Candara" w:hAnsi="Candara" w:cs="Open Sans"/>
                <w:sz w:val="22"/>
                <w:szCs w:val="22"/>
              </w:rPr>
              <w:t>rada</w:t>
            </w:r>
            <w:r w:rsidR="00842AFC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4AB1DC2A" w14:textId="49D31135" w:rsidR="00E546AE" w:rsidRPr="00F33AFC" w:rsidRDefault="00E546AE" w:rsidP="004A493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40D317A7" w:rsidR="00996401" w:rsidRPr="00F33AFC" w:rsidRDefault="00FA5252" w:rsidP="00FA5252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60920964" w14:textId="7FE8C43A" w:rsidR="00996401" w:rsidRPr="00F33AFC" w:rsidRDefault="00FA5252" w:rsidP="00FA5252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45053ABF" w14:textId="2E9D2A31" w:rsidR="004A4931" w:rsidRPr="004A4931" w:rsidRDefault="00FA5252" w:rsidP="00FA5252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aktivno sudjeluje u radu </w:t>
            </w:r>
          </w:p>
          <w:p w14:paraId="7407E6D6" w14:textId="67A21254" w:rsidR="00842AFC" w:rsidRPr="00A729B6" w:rsidRDefault="00FA5252" w:rsidP="00FA5252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iznosi zapažanja o pročitanome</w:t>
            </w:r>
            <w:r w:rsidR="00A729B6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9BE5" w14:textId="2FFAF76D" w:rsidR="00996401" w:rsidRPr="00F33AFC" w:rsidRDefault="00FA5252" w:rsidP="00354D7F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>–</w:t>
            </w:r>
            <w:r w:rsidR="00996401" w:rsidRPr="00F33AFC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996401" w:rsidRPr="00F33AFC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vrednovanje </w:t>
            </w:r>
            <w:r w:rsidR="00A729B6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učenikova snalaženja u primjeni </w:t>
            </w:r>
            <w:r w:rsidR="008111CF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dotad </w:t>
            </w:r>
            <w:r w:rsidR="00A729B6">
              <w:rPr>
                <w:rFonts w:ascii="Candara" w:eastAsia="Times New Roman" w:hAnsi="Candara" w:cs="Open Sans"/>
                <w:bCs/>
                <w:lang w:eastAsia="hr-HR" w:bidi="ar-SA"/>
              </w:rPr>
              <w:t>usvojenih književnih pojmova.</w:t>
            </w:r>
          </w:p>
        </w:tc>
      </w:tr>
      <w:tr w:rsidR="00996401" w14:paraId="7D4B477C" w14:textId="77777777" w:rsidTr="0067591F">
        <w:trPr>
          <w:trHeight w:val="312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77777777" w:rsidR="00996401" w:rsidRPr="00D81DB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</w:p>
          <w:p w14:paraId="1AB6CA24" w14:textId="77777777" w:rsidR="00996401" w:rsidRPr="00D81DB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81DB0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Plan ploče</w:t>
            </w:r>
          </w:p>
          <w:p w14:paraId="71758D6F" w14:textId="77777777" w:rsidR="00996401" w:rsidRPr="00D81DB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CAAB" w14:textId="77777777" w:rsidR="00996401" w:rsidRDefault="00996401" w:rsidP="00354D7F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426580F4" w14:textId="331FCC93" w:rsidR="00996401" w:rsidRPr="00BD7CB5" w:rsidRDefault="00D93DF6" w:rsidP="004A4931">
            <w:pPr>
              <w:spacing w:after="0"/>
              <w:ind w:left="2268" w:hanging="2268"/>
              <w:jc w:val="center"/>
              <w:rPr>
                <w:rFonts w:ascii="Candara" w:hAnsi="Candara"/>
                <w:i/>
                <w:iCs/>
                <w:color w:val="FF5050"/>
              </w:rPr>
            </w:pPr>
            <w:r>
              <w:rPr>
                <w:rFonts w:ascii="Candara" w:hAnsi="Candara"/>
                <w:b/>
                <w:bCs/>
                <w:color w:val="FF5050"/>
              </w:rPr>
              <w:t xml:space="preserve">Friedrich </w:t>
            </w:r>
            <w:proofErr w:type="spellStart"/>
            <w:r>
              <w:rPr>
                <w:rFonts w:ascii="Candara" w:hAnsi="Candara"/>
                <w:b/>
                <w:bCs/>
                <w:color w:val="FF5050"/>
              </w:rPr>
              <w:t>Schiller</w:t>
            </w:r>
            <w:proofErr w:type="spellEnd"/>
            <w:r>
              <w:rPr>
                <w:rFonts w:ascii="Candara" w:hAnsi="Candara"/>
                <w:b/>
                <w:bCs/>
                <w:color w:val="FF5050"/>
              </w:rPr>
              <w:t xml:space="preserve">, </w:t>
            </w:r>
            <w:r w:rsidRPr="00B03168">
              <w:rPr>
                <w:rFonts w:ascii="Candara" w:hAnsi="Candara"/>
                <w:b/>
                <w:i/>
                <w:iCs/>
                <w:color w:val="FF5050"/>
              </w:rPr>
              <w:t>Oda radosti</w:t>
            </w:r>
          </w:p>
          <w:p w14:paraId="541EFE05" w14:textId="77777777" w:rsidR="00D620F6" w:rsidRDefault="00D620F6" w:rsidP="004A4931">
            <w:pPr>
              <w:spacing w:after="0"/>
              <w:ind w:left="2268" w:hanging="2268"/>
              <w:jc w:val="center"/>
              <w:rPr>
                <w:rFonts w:ascii="Candara" w:hAnsi="Candara"/>
                <w:b/>
                <w:bCs/>
                <w:color w:val="FF5050"/>
              </w:rPr>
            </w:pPr>
          </w:p>
          <w:p w14:paraId="3D35609A" w14:textId="77777777" w:rsidR="000812B6" w:rsidRDefault="00D620F6" w:rsidP="00D620F6">
            <w:pPr>
              <w:pStyle w:val="ListParagraph"/>
              <w:numPr>
                <w:ilvl w:val="0"/>
                <w:numId w:val="7"/>
              </w:numPr>
              <w:spacing w:after="0"/>
              <w:ind w:left="171" w:hanging="171"/>
              <w:rPr>
                <w:rFonts w:ascii="Candara" w:hAnsi="Candara"/>
              </w:rPr>
            </w:pPr>
            <w:r w:rsidRPr="00D620F6">
              <w:rPr>
                <w:rFonts w:ascii="Candara" w:hAnsi="Candara"/>
                <w:b/>
                <w:bCs/>
              </w:rPr>
              <w:t xml:space="preserve">obilježja himne </w:t>
            </w:r>
            <w:r w:rsidRPr="00D620F6">
              <w:rPr>
                <w:b/>
                <w:bCs/>
              </w:rPr>
              <w:sym w:font="Wingdings" w:char="F0E0"/>
            </w:r>
            <w:r w:rsidRPr="00D620F6">
              <w:rPr>
                <w:rFonts w:ascii="Candara" w:hAnsi="Candara"/>
                <w:b/>
                <w:bCs/>
              </w:rPr>
              <w:t xml:space="preserve"> </w:t>
            </w:r>
            <w:r w:rsidRPr="00D620F6">
              <w:rPr>
                <w:rFonts w:ascii="Candara" w:hAnsi="Candara"/>
              </w:rPr>
              <w:t xml:space="preserve">pjesma slavi radost, prijateljstvo, zajedništvo kao </w:t>
            </w:r>
            <w:r>
              <w:rPr>
                <w:rFonts w:ascii="Candara" w:hAnsi="Candara"/>
              </w:rPr>
              <w:t>najviše</w:t>
            </w:r>
          </w:p>
          <w:p w14:paraId="61D2C310" w14:textId="00E90E11" w:rsidR="00130575" w:rsidRPr="00D620F6" w:rsidRDefault="000812B6" w:rsidP="000812B6">
            <w:pPr>
              <w:pStyle w:val="ListParagraph"/>
              <w:spacing w:after="0"/>
              <w:ind w:left="171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 xml:space="preserve">                                    </w:t>
            </w:r>
            <w:r w:rsidR="00D620F6">
              <w:rPr>
                <w:rFonts w:ascii="Candara" w:hAnsi="Candara"/>
              </w:rPr>
              <w:t xml:space="preserve"> </w:t>
            </w:r>
            <w:r w:rsidR="00D620F6" w:rsidRPr="00D620F6">
              <w:rPr>
                <w:rFonts w:ascii="Candara" w:hAnsi="Candara"/>
              </w:rPr>
              <w:t>vrijednosti kojima treba težiti svaki čovjek</w:t>
            </w:r>
          </w:p>
          <w:p w14:paraId="2E2B6A8B" w14:textId="5209877F" w:rsidR="00D620F6" w:rsidRPr="00D620F6" w:rsidRDefault="00D620F6" w:rsidP="00D620F6">
            <w:pPr>
              <w:spacing w:after="0"/>
              <w:ind w:left="2268" w:hanging="2268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 xml:space="preserve">                                  </w:t>
            </w:r>
            <w:r w:rsidRPr="00D620F6">
              <w:rPr>
                <w:rFonts w:ascii="Candara" w:hAnsi="Candara"/>
                <w:b/>
                <w:bCs/>
              </w:rPr>
              <w:sym w:font="Wingdings" w:char="F0E0"/>
            </w:r>
            <w:r>
              <w:rPr>
                <w:rFonts w:ascii="Candara" w:hAnsi="Candara"/>
                <w:b/>
                <w:bCs/>
              </w:rPr>
              <w:t xml:space="preserve"> </w:t>
            </w:r>
            <w:r w:rsidRPr="00D620F6">
              <w:rPr>
                <w:rFonts w:ascii="Candara" w:hAnsi="Candara"/>
              </w:rPr>
              <w:t>visoki stil</w:t>
            </w:r>
          </w:p>
          <w:p w14:paraId="2CA3A89F" w14:textId="5F822911" w:rsidR="00D620F6" w:rsidRDefault="00D620F6" w:rsidP="00D620F6">
            <w:pPr>
              <w:pStyle w:val="ListParagraph"/>
              <w:numPr>
                <w:ilvl w:val="0"/>
                <w:numId w:val="7"/>
              </w:numPr>
              <w:spacing w:after="0"/>
              <w:ind w:left="171" w:hanging="171"/>
              <w:rPr>
                <w:rFonts w:ascii="Candara" w:hAnsi="Candara"/>
                <w:b/>
                <w:bCs/>
              </w:rPr>
            </w:pPr>
            <w:r w:rsidRPr="00D620F6">
              <w:rPr>
                <w:rFonts w:ascii="Candara" w:hAnsi="Candara"/>
                <w:b/>
                <w:bCs/>
              </w:rPr>
              <w:t>stilska izražajna sredstva:</w:t>
            </w:r>
          </w:p>
          <w:p w14:paraId="1F6E6205" w14:textId="426E47E4" w:rsidR="00D620F6" w:rsidRPr="00D620F6" w:rsidRDefault="00D620F6" w:rsidP="00D620F6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ndara" w:hAnsi="Candara"/>
              </w:rPr>
            </w:pPr>
            <w:r w:rsidRPr="00D620F6">
              <w:rPr>
                <w:rFonts w:ascii="Candara" w:hAnsi="Candara"/>
              </w:rPr>
              <w:t xml:space="preserve">metafora i inverzija: </w:t>
            </w:r>
            <w:r w:rsidRPr="00D620F6">
              <w:rPr>
                <w:rFonts w:ascii="Candara" w:hAnsi="Candara"/>
                <w:i/>
                <w:iCs/>
              </w:rPr>
              <w:t>Radost, divni dar Božanstva, / dijete polja nebeskih</w:t>
            </w:r>
          </w:p>
          <w:p w14:paraId="1BC8BE23" w14:textId="320F887A" w:rsidR="00D620F6" w:rsidRDefault="00D620F6" w:rsidP="00D620F6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epitet: divni (glas), vjernog (prijateljstva)</w:t>
            </w:r>
          </w:p>
          <w:p w14:paraId="18F37375" w14:textId="65F7E6B0" w:rsidR="00D620F6" w:rsidRPr="00B03168" w:rsidRDefault="00D620F6" w:rsidP="00D620F6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personifikacija: </w:t>
            </w:r>
            <w:r w:rsidRPr="00D620F6">
              <w:rPr>
                <w:rFonts w:ascii="Candara" w:hAnsi="Candara"/>
                <w:i/>
                <w:iCs/>
              </w:rPr>
              <w:t>Kad nas tvoj moć izmiri, nestat mora razdor sav.</w:t>
            </w:r>
          </w:p>
          <w:p w14:paraId="7259CC1F" w14:textId="77777777" w:rsidR="00B03168" w:rsidRPr="00D620F6" w:rsidRDefault="00B03168" w:rsidP="00B03168">
            <w:pPr>
              <w:pStyle w:val="ListParagraph"/>
              <w:spacing w:after="0"/>
              <w:ind w:left="531"/>
              <w:rPr>
                <w:rFonts w:ascii="Candara" w:hAnsi="Candara"/>
              </w:rPr>
            </w:pPr>
          </w:p>
          <w:p w14:paraId="31490299" w14:textId="69B09357" w:rsidR="002B2B39" w:rsidRDefault="003F749D" w:rsidP="002B2B39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bCs/>
              </w:rPr>
              <w:t>Ideja</w:t>
            </w:r>
            <w:r w:rsidR="00BC0755" w:rsidRPr="004907D3">
              <w:rPr>
                <w:rFonts w:ascii="Candara" w:hAnsi="Candara"/>
                <w:b/>
                <w:bCs/>
              </w:rPr>
              <w:t>:</w:t>
            </w:r>
            <w:r w:rsidR="002B2B39">
              <w:rPr>
                <w:rFonts w:ascii="Candara" w:hAnsi="Candara"/>
              </w:rPr>
              <w:t xml:space="preserve"> </w:t>
            </w:r>
            <w:r w:rsidR="00D620F6">
              <w:rPr>
                <w:rFonts w:ascii="Candara" w:hAnsi="Candara"/>
              </w:rPr>
              <w:t>Sreća i snaga ljudi kriju se u zajedništvu, prijateljstvu i ljubavi.</w:t>
            </w:r>
          </w:p>
          <w:p w14:paraId="0BA969C4" w14:textId="19A6B4A7" w:rsidR="003F749D" w:rsidRPr="00BC0755" w:rsidRDefault="003F749D" w:rsidP="00D93DF6">
            <w:pPr>
              <w:spacing w:after="0"/>
              <w:jc w:val="both"/>
              <w:rPr>
                <w:rFonts w:ascii="Candara" w:hAnsi="Candara"/>
              </w:rPr>
            </w:pPr>
          </w:p>
        </w:tc>
      </w:tr>
      <w:tr w:rsidR="00996401" w14:paraId="50783CA7" w14:textId="77777777" w:rsidTr="0067591F">
        <w:trPr>
          <w:trHeight w:val="57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77777777" w:rsidR="00996401" w:rsidRPr="00D81DB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81DB0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Nastavni materijal</w:t>
            </w: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2FBAD63D" w:rsidR="00996401" w:rsidRPr="00D81DB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noProof/>
              </w:rPr>
            </w:pPr>
            <w:r w:rsidRPr="00D81DB0">
              <w:rPr>
                <w:rFonts w:ascii="Candara" w:eastAsia="Times New Roman" w:hAnsi="Candara" w:cs="Times New Roman"/>
                <w:bCs/>
                <w:noProof/>
                <w:lang w:eastAsia="hr-HR" w:bidi="ar-SA"/>
              </w:rPr>
              <w:t xml:space="preserve">udžbenik </w:t>
            </w:r>
            <w:r w:rsidRPr="00D81DB0">
              <w:rPr>
                <w:rFonts w:ascii="Candara" w:eastAsia="Times New Roman" w:hAnsi="Candara" w:cs="Times New Roman"/>
                <w:bCs/>
                <w:i/>
                <w:noProof/>
                <w:lang w:eastAsia="hr-HR" w:bidi="ar-SA"/>
              </w:rPr>
              <w:t xml:space="preserve">Hrvatski bez granica </w:t>
            </w:r>
            <w:r w:rsidR="00D620F6" w:rsidRPr="00D81DB0">
              <w:rPr>
                <w:rFonts w:ascii="Candara" w:eastAsia="Times New Roman" w:hAnsi="Candara" w:cs="Times New Roman"/>
                <w:bCs/>
                <w:i/>
                <w:noProof/>
                <w:lang w:eastAsia="hr-HR" w:bidi="ar-SA"/>
              </w:rPr>
              <w:t>7</w:t>
            </w:r>
            <w:r w:rsidRPr="00D81DB0">
              <w:rPr>
                <w:rFonts w:ascii="Candara" w:eastAsia="Times New Roman" w:hAnsi="Candara" w:cs="Times New Roman"/>
                <w:bCs/>
                <w:i/>
                <w:noProof/>
                <w:lang w:eastAsia="hr-HR" w:bidi="ar-SA"/>
              </w:rPr>
              <w:t xml:space="preserve"> </w:t>
            </w:r>
            <w:r w:rsidRPr="00D81DB0">
              <w:rPr>
                <w:rFonts w:ascii="Candara" w:eastAsia="Times New Roman" w:hAnsi="Candara" w:cs="Times New Roman"/>
                <w:bCs/>
                <w:noProof/>
                <w:lang w:eastAsia="hr-HR" w:bidi="ar-SA"/>
              </w:rPr>
              <w:t>(tiskani i digitalni), učeničke bilježnice, ploča, računalo</w:t>
            </w:r>
          </w:p>
        </w:tc>
      </w:tr>
      <w:tr w:rsidR="00996401" w14:paraId="7F568D4B" w14:textId="77777777" w:rsidTr="0067591F">
        <w:trPr>
          <w:trHeight w:val="595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Pr="00D81DB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81DB0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Izvori i tekstovi</w:t>
            </w:r>
          </w:p>
          <w:p w14:paraId="4EBBBE8D" w14:textId="77777777" w:rsidR="00996401" w:rsidRPr="00D81DB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81DB0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(moguće poveznice)</w:t>
            </w: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7638F" w14:textId="2DB8E446" w:rsidR="00BA1231" w:rsidRPr="00D81DB0" w:rsidRDefault="006D4026" w:rsidP="007E02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  <w:noProof/>
              </w:rPr>
            </w:pPr>
            <w:hyperlink r:id="rId7" w:history="1">
              <w:r w:rsidR="00D93DF6" w:rsidRPr="00D81DB0">
                <w:rPr>
                  <w:rStyle w:val="Hyperlink"/>
                  <w:rFonts w:ascii="Candara" w:hAnsi="Candara"/>
                  <w:noProof/>
                </w:rPr>
                <w:t>https://europa.eu/european</w:t>
              </w:r>
              <w:r w:rsidR="00FA5252">
                <w:rPr>
                  <w:rStyle w:val="Hyperlink"/>
                  <w:rFonts w:ascii="Candara" w:hAnsi="Candara"/>
                  <w:noProof/>
                </w:rPr>
                <w:t>-</w:t>
              </w:r>
              <w:r w:rsidR="00D93DF6" w:rsidRPr="00D81DB0">
                <w:rPr>
                  <w:rStyle w:val="Hyperlink"/>
                  <w:rFonts w:ascii="Candara" w:hAnsi="Candara"/>
                  <w:noProof/>
                </w:rPr>
                <w:t>union/index_hr</w:t>
              </w:r>
            </w:hyperlink>
          </w:p>
          <w:p w14:paraId="431B09DF" w14:textId="774C3FD1" w:rsidR="00D93DF6" w:rsidRPr="00D81DB0" w:rsidRDefault="006D4026" w:rsidP="007E02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noProof/>
                <w:lang w:eastAsia="hr-HR" w:bidi="ar-SA"/>
              </w:rPr>
            </w:pPr>
            <w:hyperlink r:id="rId8" w:history="1">
              <w:r w:rsidR="00D93DF6" w:rsidRPr="00D81DB0">
                <w:rPr>
                  <w:rStyle w:val="Hyperlink"/>
                  <w:rFonts w:ascii="Candara" w:hAnsi="Candara"/>
                  <w:noProof/>
                </w:rPr>
                <w:t>https://www.enciklopedija.hr/natuknica.aspx?id=18657</w:t>
              </w:r>
            </w:hyperlink>
          </w:p>
        </w:tc>
      </w:tr>
      <w:tr w:rsidR="00996401" w14:paraId="5464D4C0" w14:textId="77777777" w:rsidTr="0067591F">
        <w:trPr>
          <w:trHeight w:val="98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Pr="00D81DB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81DB0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Povezanost s međupredmetnim temama</w:t>
            </w: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FF514" w14:textId="743F76E3" w:rsidR="00842AFC" w:rsidRPr="00D81DB0" w:rsidRDefault="00130575" w:rsidP="00D93DF6">
            <w:pPr>
              <w:pStyle w:val="t-8"/>
              <w:shd w:val="clear" w:color="auto" w:fill="FFFFFF"/>
              <w:spacing w:before="0" w:beforeAutospacing="0" w:after="48" w:afterAutospacing="0"/>
              <w:ind w:left="-113"/>
              <w:textAlignment w:val="baseline"/>
              <w:rPr>
                <w:rFonts w:ascii="Candara" w:hAnsi="Candara"/>
                <w:b/>
                <w:bCs/>
                <w:noProof/>
                <w:color w:val="231F20"/>
                <w:sz w:val="22"/>
                <w:szCs w:val="22"/>
                <w:shd w:val="clear" w:color="auto" w:fill="FFFFFF"/>
              </w:rPr>
            </w:pPr>
            <w:r w:rsidRPr="00D81DB0">
              <w:rPr>
                <w:rFonts w:ascii="Candara" w:hAnsi="Candara"/>
                <w:b/>
                <w:bCs/>
                <w:noProof/>
                <w:color w:val="231F20"/>
                <w:sz w:val="22"/>
                <w:szCs w:val="22"/>
                <w:shd w:val="clear" w:color="auto" w:fill="FFFFFF"/>
              </w:rPr>
              <w:t xml:space="preserve">  </w:t>
            </w:r>
            <w:r w:rsidR="00842AFC" w:rsidRPr="00D81DB0">
              <w:rPr>
                <w:rFonts w:ascii="Candara" w:hAnsi="Candara"/>
                <w:b/>
                <w:bCs/>
                <w:noProof/>
                <w:color w:val="231F20"/>
                <w:sz w:val="22"/>
                <w:szCs w:val="22"/>
                <w:shd w:val="clear" w:color="auto" w:fill="FFFFFF"/>
              </w:rPr>
              <w:t>Učiti kako učiti</w:t>
            </w:r>
          </w:p>
          <w:p w14:paraId="41C0C871" w14:textId="54B1151C" w:rsidR="00C05BBF" w:rsidRPr="00D81DB0" w:rsidRDefault="00C05BBF" w:rsidP="00C05BBF">
            <w:pPr>
              <w:pStyle w:val="t-8"/>
              <w:numPr>
                <w:ilvl w:val="0"/>
                <w:numId w:val="10"/>
              </w:numPr>
              <w:shd w:val="clear" w:color="auto" w:fill="FFFFFF"/>
              <w:spacing w:before="0" w:beforeAutospacing="0" w:after="48" w:afterAutospacing="0"/>
              <w:ind w:left="171" w:hanging="171"/>
              <w:textAlignment w:val="baseline"/>
              <w:rPr>
                <w:rFonts w:ascii="Candara" w:hAnsi="Candara"/>
                <w:b/>
                <w:bCs/>
                <w:noProof/>
                <w:color w:val="231F20"/>
                <w:sz w:val="22"/>
                <w:szCs w:val="22"/>
              </w:rPr>
            </w:pPr>
            <w:r w:rsidRPr="00D81DB0">
              <w:rPr>
                <w:rFonts w:ascii="Candara" w:hAnsi="Candara"/>
                <w:noProof/>
                <w:color w:val="231F20"/>
                <w:sz w:val="22"/>
                <w:szCs w:val="22"/>
                <w:shd w:val="clear" w:color="auto" w:fill="FFFFFF"/>
              </w:rPr>
              <w:t>pretražuje i odabire informacije iz različitih dostupnih izvora</w:t>
            </w:r>
          </w:p>
          <w:p w14:paraId="03BB43CA" w14:textId="05EC705A" w:rsidR="002C4015" w:rsidRPr="00D81DB0" w:rsidRDefault="002C4015" w:rsidP="002C4015">
            <w:pPr>
              <w:pStyle w:val="t-8"/>
              <w:numPr>
                <w:ilvl w:val="0"/>
                <w:numId w:val="10"/>
              </w:numPr>
              <w:shd w:val="clear" w:color="auto" w:fill="FFFFFF"/>
              <w:spacing w:before="0" w:beforeAutospacing="0" w:after="48" w:afterAutospacing="0"/>
              <w:ind w:left="171" w:hanging="171"/>
              <w:textAlignment w:val="baseline"/>
              <w:rPr>
                <w:rFonts w:ascii="Candara" w:hAnsi="Candara"/>
                <w:b/>
                <w:bCs/>
                <w:noProof/>
                <w:color w:val="231F20"/>
                <w:sz w:val="22"/>
                <w:szCs w:val="22"/>
              </w:rPr>
            </w:pPr>
            <w:r w:rsidRPr="00D81DB0">
              <w:rPr>
                <w:rFonts w:ascii="Candara" w:hAnsi="Candara"/>
                <w:noProof/>
                <w:color w:val="231F20"/>
                <w:sz w:val="22"/>
                <w:szCs w:val="22"/>
              </w:rPr>
              <w:t>kritički promišlja i vrednuje ideje uz podršku učitelja; svoje mišljenje temelji na argumentima.</w:t>
            </w:r>
          </w:p>
          <w:p w14:paraId="5625BD99" w14:textId="77777777" w:rsidR="00C05BBF" w:rsidRPr="00D81DB0" w:rsidRDefault="00C05BBF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b/>
                <w:bCs/>
                <w:noProof/>
                <w:color w:val="231F20"/>
              </w:rPr>
            </w:pPr>
            <w:r w:rsidRPr="00D81DB0">
              <w:rPr>
                <w:rFonts w:ascii="Candara" w:hAnsi="Candara"/>
                <w:b/>
                <w:bCs/>
                <w:noProof/>
                <w:color w:val="231F20"/>
              </w:rPr>
              <w:t>Uporaba informacijske i komunikacijske tehnologije</w:t>
            </w:r>
          </w:p>
          <w:p w14:paraId="5F4425A3" w14:textId="33F5B577" w:rsidR="00C05BBF" w:rsidRPr="00D81DB0" w:rsidRDefault="00C05BBF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b/>
                <w:bCs/>
                <w:noProof/>
                <w:lang w:bidi="ar-SA"/>
              </w:rPr>
            </w:pPr>
            <w:r w:rsidRPr="00D81DB0">
              <w:rPr>
                <w:rFonts w:ascii="Candara" w:hAnsi="Candara"/>
                <w:noProof/>
                <w:color w:val="231F20"/>
                <w:shd w:val="clear" w:color="auto" w:fill="FFFFFF"/>
              </w:rPr>
              <w:t>− stvara vizualne prikaze kako bi podupro i razvio glavnu ideju ili temu slijedeći poznate upute.</w:t>
            </w:r>
          </w:p>
        </w:tc>
      </w:tr>
    </w:tbl>
    <w:p w14:paraId="3B42B13A" w14:textId="26937D0B" w:rsidR="00996401" w:rsidRDefault="00996401" w:rsidP="00996401"/>
    <w:p w14:paraId="490CD846" w14:textId="77777777" w:rsidR="00FA5252" w:rsidRDefault="00FA5252" w:rsidP="00996401"/>
    <w:p w14:paraId="0CD1CA1A" w14:textId="77777777" w:rsidR="00FA5252" w:rsidRDefault="00FA5252" w:rsidP="00996401"/>
    <w:p w14:paraId="674304A9" w14:textId="77777777" w:rsidR="00FA5252" w:rsidRDefault="00FA5252" w:rsidP="00996401"/>
    <w:p w14:paraId="1116B099" w14:textId="77777777" w:rsidR="00FA5252" w:rsidRDefault="00FA5252" w:rsidP="00996401"/>
    <w:p w14:paraId="2E8191F5" w14:textId="77777777" w:rsidR="00FA5252" w:rsidRDefault="00FA5252" w:rsidP="00996401"/>
    <w:sectPr w:rsidR="00FA5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103F7DEA"/>
    <w:multiLevelType w:val="hybridMultilevel"/>
    <w:tmpl w:val="2CB6CF92"/>
    <w:lvl w:ilvl="0" w:tplc="F5A0A6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424D5"/>
    <w:multiLevelType w:val="hybridMultilevel"/>
    <w:tmpl w:val="068A1D04"/>
    <w:lvl w:ilvl="0" w:tplc="9738B922">
      <w:numFmt w:val="bullet"/>
      <w:lvlText w:val="-"/>
      <w:lvlJc w:val="left"/>
      <w:pPr>
        <w:ind w:left="536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F25B5"/>
    <w:multiLevelType w:val="hybridMultilevel"/>
    <w:tmpl w:val="89E6DE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F54CC"/>
    <w:multiLevelType w:val="hybridMultilevel"/>
    <w:tmpl w:val="BFE0910A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F5893"/>
    <w:multiLevelType w:val="hybridMultilevel"/>
    <w:tmpl w:val="97E4B01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A186A"/>
    <w:multiLevelType w:val="hybridMultilevel"/>
    <w:tmpl w:val="BFE06B72"/>
    <w:lvl w:ilvl="0" w:tplc="F490F26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81D81"/>
    <w:multiLevelType w:val="hybridMultilevel"/>
    <w:tmpl w:val="E7924D76"/>
    <w:lvl w:ilvl="0" w:tplc="C888B60E">
      <w:start w:val="1"/>
      <w:numFmt w:val="lowerLetter"/>
      <w:lvlText w:val="%1)"/>
      <w:lvlJc w:val="left"/>
      <w:pPr>
        <w:ind w:left="53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1" w:hanging="360"/>
      </w:pPr>
    </w:lvl>
    <w:lvl w:ilvl="2" w:tplc="041A001B" w:tentative="1">
      <w:start w:val="1"/>
      <w:numFmt w:val="lowerRoman"/>
      <w:lvlText w:val="%3."/>
      <w:lvlJc w:val="right"/>
      <w:pPr>
        <w:ind w:left="1971" w:hanging="180"/>
      </w:pPr>
    </w:lvl>
    <w:lvl w:ilvl="3" w:tplc="041A000F" w:tentative="1">
      <w:start w:val="1"/>
      <w:numFmt w:val="decimal"/>
      <w:lvlText w:val="%4."/>
      <w:lvlJc w:val="left"/>
      <w:pPr>
        <w:ind w:left="2691" w:hanging="360"/>
      </w:pPr>
    </w:lvl>
    <w:lvl w:ilvl="4" w:tplc="041A0019" w:tentative="1">
      <w:start w:val="1"/>
      <w:numFmt w:val="lowerLetter"/>
      <w:lvlText w:val="%5."/>
      <w:lvlJc w:val="left"/>
      <w:pPr>
        <w:ind w:left="3411" w:hanging="360"/>
      </w:pPr>
    </w:lvl>
    <w:lvl w:ilvl="5" w:tplc="041A001B" w:tentative="1">
      <w:start w:val="1"/>
      <w:numFmt w:val="lowerRoman"/>
      <w:lvlText w:val="%6."/>
      <w:lvlJc w:val="right"/>
      <w:pPr>
        <w:ind w:left="4131" w:hanging="180"/>
      </w:pPr>
    </w:lvl>
    <w:lvl w:ilvl="6" w:tplc="041A000F" w:tentative="1">
      <w:start w:val="1"/>
      <w:numFmt w:val="decimal"/>
      <w:lvlText w:val="%7."/>
      <w:lvlJc w:val="left"/>
      <w:pPr>
        <w:ind w:left="4851" w:hanging="360"/>
      </w:pPr>
    </w:lvl>
    <w:lvl w:ilvl="7" w:tplc="041A0019" w:tentative="1">
      <w:start w:val="1"/>
      <w:numFmt w:val="lowerLetter"/>
      <w:lvlText w:val="%8."/>
      <w:lvlJc w:val="left"/>
      <w:pPr>
        <w:ind w:left="5571" w:hanging="360"/>
      </w:pPr>
    </w:lvl>
    <w:lvl w:ilvl="8" w:tplc="041A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9">
    <w:nsid w:val="72575483"/>
    <w:multiLevelType w:val="hybridMultilevel"/>
    <w:tmpl w:val="5F12B188"/>
    <w:lvl w:ilvl="0" w:tplc="5C9AE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427EC3"/>
    <w:multiLevelType w:val="hybridMultilevel"/>
    <w:tmpl w:val="CB147B1C"/>
    <w:lvl w:ilvl="0" w:tplc="87A6708E">
      <w:start w:val="1"/>
      <w:numFmt w:val="bullet"/>
      <w:lvlText w:val=""/>
      <w:lvlJc w:val="left"/>
      <w:pPr>
        <w:ind w:left="60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>
    <w:nsid w:val="7CC90F84"/>
    <w:multiLevelType w:val="hybridMultilevel"/>
    <w:tmpl w:val="586EFFD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9"/>
  </w:num>
  <w:num w:numId="8">
    <w:abstractNumId w:val="8"/>
  </w:num>
  <w:num w:numId="9">
    <w:abstractNumId w:val="10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01"/>
    <w:rsid w:val="00053F35"/>
    <w:rsid w:val="000812B6"/>
    <w:rsid w:val="00086694"/>
    <w:rsid w:val="00096A8F"/>
    <w:rsid w:val="000A5EE3"/>
    <w:rsid w:val="001201E7"/>
    <w:rsid w:val="00130575"/>
    <w:rsid w:val="00130B8F"/>
    <w:rsid w:val="001315D7"/>
    <w:rsid w:val="00166DF4"/>
    <w:rsid w:val="00192BAE"/>
    <w:rsid w:val="001B3DF6"/>
    <w:rsid w:val="001D3254"/>
    <w:rsid w:val="001E1E22"/>
    <w:rsid w:val="001E5D2E"/>
    <w:rsid w:val="001E759A"/>
    <w:rsid w:val="00224DC9"/>
    <w:rsid w:val="00226F37"/>
    <w:rsid w:val="002A5B40"/>
    <w:rsid w:val="002B2B39"/>
    <w:rsid w:val="002C4015"/>
    <w:rsid w:val="002C7E2F"/>
    <w:rsid w:val="002D1BC0"/>
    <w:rsid w:val="002F13BF"/>
    <w:rsid w:val="002F324E"/>
    <w:rsid w:val="0030679D"/>
    <w:rsid w:val="003241AD"/>
    <w:rsid w:val="00343A4E"/>
    <w:rsid w:val="0035698E"/>
    <w:rsid w:val="00363076"/>
    <w:rsid w:val="0038369A"/>
    <w:rsid w:val="003C0316"/>
    <w:rsid w:val="003E2C94"/>
    <w:rsid w:val="003E6C4B"/>
    <w:rsid w:val="003F749D"/>
    <w:rsid w:val="0041350F"/>
    <w:rsid w:val="00423E47"/>
    <w:rsid w:val="00424D5C"/>
    <w:rsid w:val="00442721"/>
    <w:rsid w:val="00457B82"/>
    <w:rsid w:val="004907D3"/>
    <w:rsid w:val="004A1F85"/>
    <w:rsid w:val="004A4931"/>
    <w:rsid w:val="004C5382"/>
    <w:rsid w:val="004E3075"/>
    <w:rsid w:val="0050637C"/>
    <w:rsid w:val="005350AB"/>
    <w:rsid w:val="00535307"/>
    <w:rsid w:val="005400FA"/>
    <w:rsid w:val="00546F9A"/>
    <w:rsid w:val="00567971"/>
    <w:rsid w:val="00593D07"/>
    <w:rsid w:val="005B1A4E"/>
    <w:rsid w:val="005C7E80"/>
    <w:rsid w:val="005F651E"/>
    <w:rsid w:val="006216F0"/>
    <w:rsid w:val="006628BB"/>
    <w:rsid w:val="00664126"/>
    <w:rsid w:val="0067591F"/>
    <w:rsid w:val="006B1A88"/>
    <w:rsid w:val="006D4026"/>
    <w:rsid w:val="006E0FF4"/>
    <w:rsid w:val="0072230A"/>
    <w:rsid w:val="007261BA"/>
    <w:rsid w:val="00744065"/>
    <w:rsid w:val="0075110E"/>
    <w:rsid w:val="00792B69"/>
    <w:rsid w:val="007944C5"/>
    <w:rsid w:val="007D3A44"/>
    <w:rsid w:val="007E027B"/>
    <w:rsid w:val="007F488B"/>
    <w:rsid w:val="008111CF"/>
    <w:rsid w:val="00842AFC"/>
    <w:rsid w:val="0084753C"/>
    <w:rsid w:val="0084796F"/>
    <w:rsid w:val="008F1C00"/>
    <w:rsid w:val="008F2746"/>
    <w:rsid w:val="0090372E"/>
    <w:rsid w:val="00905321"/>
    <w:rsid w:val="009642ED"/>
    <w:rsid w:val="00996401"/>
    <w:rsid w:val="009A12EE"/>
    <w:rsid w:val="009B1C8B"/>
    <w:rsid w:val="009F1E1D"/>
    <w:rsid w:val="00A37409"/>
    <w:rsid w:val="00A61D5B"/>
    <w:rsid w:val="00A729B6"/>
    <w:rsid w:val="00AA387D"/>
    <w:rsid w:val="00AB5C09"/>
    <w:rsid w:val="00AC3787"/>
    <w:rsid w:val="00AD379D"/>
    <w:rsid w:val="00B03168"/>
    <w:rsid w:val="00B2418B"/>
    <w:rsid w:val="00B248E8"/>
    <w:rsid w:val="00B35389"/>
    <w:rsid w:val="00B37B47"/>
    <w:rsid w:val="00BA1231"/>
    <w:rsid w:val="00BC0755"/>
    <w:rsid w:val="00BD7CB5"/>
    <w:rsid w:val="00BF5B1C"/>
    <w:rsid w:val="00C05BBF"/>
    <w:rsid w:val="00C233D9"/>
    <w:rsid w:val="00C264A2"/>
    <w:rsid w:val="00C3652B"/>
    <w:rsid w:val="00C40C09"/>
    <w:rsid w:val="00C41E21"/>
    <w:rsid w:val="00C468D1"/>
    <w:rsid w:val="00C52645"/>
    <w:rsid w:val="00C57A12"/>
    <w:rsid w:val="00C718C6"/>
    <w:rsid w:val="00C73614"/>
    <w:rsid w:val="00C77008"/>
    <w:rsid w:val="00C932E3"/>
    <w:rsid w:val="00CB5B80"/>
    <w:rsid w:val="00CC679B"/>
    <w:rsid w:val="00CE7EC6"/>
    <w:rsid w:val="00D620F6"/>
    <w:rsid w:val="00D62F08"/>
    <w:rsid w:val="00D81DB0"/>
    <w:rsid w:val="00D93DF6"/>
    <w:rsid w:val="00D94200"/>
    <w:rsid w:val="00DE2301"/>
    <w:rsid w:val="00DE28F5"/>
    <w:rsid w:val="00DF5E26"/>
    <w:rsid w:val="00E26F8E"/>
    <w:rsid w:val="00E546AE"/>
    <w:rsid w:val="00E71E5C"/>
    <w:rsid w:val="00EE45C6"/>
    <w:rsid w:val="00F111D0"/>
    <w:rsid w:val="00F1391F"/>
    <w:rsid w:val="00F1707F"/>
    <w:rsid w:val="00F33AFC"/>
    <w:rsid w:val="00F422C7"/>
    <w:rsid w:val="00F51493"/>
    <w:rsid w:val="00F93744"/>
    <w:rsid w:val="00FA5252"/>
    <w:rsid w:val="00FC4BEF"/>
    <w:rsid w:val="00FE1EB7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401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4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CommentReference">
    <w:name w:val="annotation reference"/>
    <w:basedOn w:val="DefaultParagraphFont"/>
    <w:rsid w:val="006B1A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  <w:style w:type="paragraph" w:styleId="NormalWeb">
    <w:name w:val="Normal (Web)"/>
    <w:basedOn w:val="Normal"/>
    <w:uiPriority w:val="99"/>
    <w:unhideWhenUsed/>
    <w:rsid w:val="004A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F9A"/>
    <w:rPr>
      <w:color w:val="605E5C"/>
      <w:shd w:val="clear" w:color="auto" w:fill="E1DFDD"/>
    </w:rPr>
  </w:style>
  <w:style w:type="paragraph" w:customStyle="1" w:styleId="t-8">
    <w:name w:val="t-8"/>
    <w:basedOn w:val="Normal"/>
    <w:rsid w:val="003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TableGrid">
    <w:name w:val="Table Grid"/>
    <w:basedOn w:val="TableNormal"/>
    <w:uiPriority w:val="39"/>
    <w:rsid w:val="00E26F8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2D1BC0"/>
    <w:pPr>
      <w:spacing w:before="100" w:beforeAutospacing="1" w:after="0" w:line="240" w:lineRule="auto"/>
      <w:ind w:left="357"/>
    </w:pPr>
    <w:rPr>
      <w:rFonts w:ascii="Calibri" w:eastAsia="Calibri" w:hAnsi="Calibri" w:cs="Times New Roman"/>
      <w:lang w:val="en-US" w:bidi="en-US"/>
    </w:rPr>
  </w:style>
  <w:style w:type="character" w:customStyle="1" w:styleId="NoSpacingChar">
    <w:name w:val="No Spacing Char"/>
    <w:link w:val="NoSpacing"/>
    <w:uiPriority w:val="1"/>
    <w:rsid w:val="002D1BC0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9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ciklopedija.hr/natuknica.aspx?id=18657" TargetMode="External"/><Relationship Id="rId3" Type="http://schemas.openxmlformats.org/officeDocument/2006/relationships/styles" Target="styles.xml"/><Relationship Id="rId7" Type="http://schemas.openxmlformats.org/officeDocument/2006/relationships/hyperlink" Target="https://europa.eu/european-union/index_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sfera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173BC-8E83-4F9A-B22E-472DA181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4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39</cp:revision>
  <dcterms:created xsi:type="dcterms:W3CDTF">2020-01-04T19:00:00Z</dcterms:created>
  <dcterms:modified xsi:type="dcterms:W3CDTF">2020-07-02T20:19:00Z</dcterms:modified>
</cp:coreProperties>
</file>